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6" w:rsidRDefault="00EF6620" w:rsidP="005A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  <w:r w:rsidR="005A1976">
        <w:rPr>
          <w:rFonts w:ascii="Times New Roman" w:hAnsi="Times New Roman" w:cs="Times New Roman"/>
          <w:b/>
          <w:sz w:val="28"/>
          <w:szCs w:val="28"/>
        </w:rPr>
        <w:t xml:space="preserve"> к программе</w:t>
      </w:r>
      <w:r w:rsidR="00F01D5A" w:rsidRPr="00F01D5A">
        <w:rPr>
          <w:rFonts w:ascii="Times New Roman" w:hAnsi="Times New Roman" w:cs="Times New Roman"/>
          <w:b/>
          <w:sz w:val="28"/>
          <w:szCs w:val="28"/>
        </w:rPr>
        <w:t xml:space="preserve"> «Ритмическая </w:t>
      </w:r>
      <w:proofErr w:type="spellStart"/>
      <w:r w:rsidR="00F01D5A" w:rsidRPr="00F01D5A">
        <w:rPr>
          <w:rFonts w:ascii="Times New Roman" w:hAnsi="Times New Roman" w:cs="Times New Roman"/>
          <w:b/>
          <w:sz w:val="28"/>
          <w:szCs w:val="28"/>
        </w:rPr>
        <w:t>мозайка</w:t>
      </w:r>
      <w:proofErr w:type="spellEnd"/>
      <w:r w:rsidR="00F01D5A" w:rsidRPr="00F01D5A">
        <w:rPr>
          <w:rFonts w:ascii="Times New Roman" w:hAnsi="Times New Roman" w:cs="Times New Roman"/>
          <w:b/>
          <w:sz w:val="28"/>
          <w:szCs w:val="28"/>
        </w:rPr>
        <w:t>»</w:t>
      </w:r>
      <w:r w:rsidR="005A1976">
        <w:rPr>
          <w:rFonts w:ascii="Times New Roman" w:hAnsi="Times New Roman" w:cs="Times New Roman"/>
          <w:b/>
          <w:sz w:val="28"/>
          <w:szCs w:val="28"/>
        </w:rPr>
        <w:t xml:space="preserve"> по А. И. </w:t>
      </w:r>
      <w:proofErr w:type="spellStart"/>
      <w:r w:rsidR="005A1976">
        <w:rPr>
          <w:rFonts w:ascii="Times New Roman" w:hAnsi="Times New Roman" w:cs="Times New Roman"/>
          <w:b/>
          <w:sz w:val="28"/>
          <w:szCs w:val="28"/>
        </w:rPr>
        <w:t>Буренининой</w:t>
      </w:r>
      <w:proofErr w:type="spellEnd"/>
      <w:r w:rsidR="005A1976">
        <w:rPr>
          <w:rFonts w:ascii="Times New Roman" w:hAnsi="Times New Roman" w:cs="Times New Roman"/>
          <w:b/>
          <w:sz w:val="28"/>
          <w:szCs w:val="28"/>
        </w:rPr>
        <w:t>.</w:t>
      </w:r>
    </w:p>
    <w:p w:rsidR="005A1976" w:rsidRDefault="005A1976" w:rsidP="005A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(хореограф) </w:t>
      </w:r>
    </w:p>
    <w:p w:rsidR="005A1976" w:rsidRPr="00F01D5A" w:rsidRDefault="005A1976" w:rsidP="005A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Покотило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Валерьевна. </w:t>
      </w:r>
    </w:p>
    <w:p w:rsidR="00F01D5A" w:rsidRDefault="00F01D5A" w:rsidP="00F01D5A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b/>
          <w:i/>
          <w:sz w:val="28"/>
          <w:szCs w:val="28"/>
        </w:rPr>
        <w:t>Ведущая идея программ</w:t>
      </w:r>
      <w:proofErr w:type="gramStart"/>
      <w:r w:rsidRPr="005A197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музыкально- ритмических движений как средства психического </w:t>
      </w:r>
      <w:r w:rsidR="0078212C">
        <w:rPr>
          <w:rFonts w:ascii="Times New Roman" w:hAnsi="Times New Roman" w:cs="Times New Roman"/>
          <w:sz w:val="28"/>
          <w:szCs w:val="28"/>
        </w:rPr>
        <w:t>раскрепощения ребенка. Программа ориентирована не только на развитие ритмической пластики детей, но и на совершенствование профессионализма самого педагога. Особенностью программы является акцентирование внимание педагогов не столько на внешней стороне обучения детей музыкальн</w:t>
      </w:r>
      <w:proofErr w:type="gramStart"/>
      <w:r w:rsidR="007821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212C">
        <w:rPr>
          <w:rFonts w:ascii="Times New Roman" w:hAnsi="Times New Roman" w:cs="Times New Roman"/>
          <w:sz w:val="28"/>
          <w:szCs w:val="28"/>
        </w:rPr>
        <w:t xml:space="preserve"> ритмическим движениям, сколько на анализе тех внутренних процессов, которые являются регулирующей основой ритмических движений под музыку. Программа включает планирование содержания работы по ритмопластике, описание музыкальн</w:t>
      </w:r>
      <w:proofErr w:type="gramStart"/>
      <w:r w:rsidR="007821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212C">
        <w:rPr>
          <w:rFonts w:ascii="Times New Roman" w:hAnsi="Times New Roman" w:cs="Times New Roman"/>
          <w:sz w:val="28"/>
          <w:szCs w:val="28"/>
        </w:rPr>
        <w:t xml:space="preserve"> ритмических композиций с перечнем музыкального репертуара, материалы к развитию импровизации в процессе театрализованной деятельности детей, карту диагностики уровня музыкального и психомоторного развития ребенк</w:t>
      </w:r>
      <w:r w:rsidR="005A1976">
        <w:rPr>
          <w:rFonts w:ascii="Times New Roman" w:hAnsi="Times New Roman" w:cs="Times New Roman"/>
          <w:sz w:val="28"/>
          <w:szCs w:val="28"/>
        </w:rPr>
        <w:t>а</w:t>
      </w:r>
      <w:r w:rsidR="0078212C">
        <w:rPr>
          <w:rFonts w:ascii="Times New Roman" w:hAnsi="Times New Roman" w:cs="Times New Roman"/>
          <w:sz w:val="28"/>
          <w:szCs w:val="28"/>
        </w:rPr>
        <w:t>.</w:t>
      </w:r>
    </w:p>
    <w:p w:rsid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5A1976">
        <w:rPr>
          <w:rFonts w:ascii="Times New Roman" w:hAnsi="Times New Roman" w:cs="Times New Roman"/>
          <w:sz w:val="28"/>
          <w:szCs w:val="28"/>
        </w:rPr>
        <w:t xml:space="preserve"> - развитие ребенка, формирование средствами музыки и </w:t>
      </w:r>
      <w:proofErr w:type="gramStart"/>
      <w:r w:rsidRPr="005A1976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5A1976">
        <w:rPr>
          <w:rFonts w:ascii="Times New Roman" w:hAnsi="Times New Roman" w:cs="Times New Roman"/>
          <w:sz w:val="28"/>
          <w:szCs w:val="28"/>
        </w:rPr>
        <w:t xml:space="preserve">,  разнообразных умений, </w:t>
      </w:r>
      <w:r>
        <w:rPr>
          <w:rFonts w:ascii="Times New Roman" w:hAnsi="Times New Roman" w:cs="Times New Roman"/>
          <w:sz w:val="28"/>
          <w:szCs w:val="28"/>
        </w:rPr>
        <w:t>способностей, качеств личности.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 xml:space="preserve">Структурной особенностью программы является </w:t>
      </w:r>
      <w:proofErr w:type="spellStart"/>
      <w:r w:rsidRPr="005A1976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5A1976">
        <w:rPr>
          <w:rFonts w:ascii="Times New Roman" w:hAnsi="Times New Roman" w:cs="Times New Roman"/>
          <w:sz w:val="28"/>
          <w:szCs w:val="28"/>
        </w:rPr>
        <w:t>-тематическое планирование содержания занятий. Основные разделы программы, первого года обучения, группируются вокруг единых тем. Темы внутри каждого блока могут быть представлены, педагог может сам оп</w:t>
      </w:r>
      <w:r>
        <w:rPr>
          <w:rFonts w:ascii="Times New Roman" w:hAnsi="Times New Roman" w:cs="Times New Roman"/>
          <w:sz w:val="28"/>
          <w:szCs w:val="28"/>
        </w:rPr>
        <w:t>ределить порядок их проведения.</w:t>
      </w:r>
    </w:p>
    <w:p w:rsidR="005A1976" w:rsidRPr="005A1976" w:rsidRDefault="005A1976" w:rsidP="005A19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1976">
        <w:rPr>
          <w:rFonts w:ascii="Times New Roman" w:hAnsi="Times New Roman" w:cs="Times New Roman"/>
          <w:b/>
          <w:i/>
          <w:sz w:val="28"/>
          <w:szCs w:val="28"/>
        </w:rPr>
        <w:t>Объём музыкальн</w:t>
      </w:r>
      <w:proofErr w:type="gramStart"/>
      <w:r w:rsidRPr="005A1976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5A1976">
        <w:rPr>
          <w:rFonts w:ascii="Times New Roman" w:hAnsi="Times New Roman" w:cs="Times New Roman"/>
          <w:b/>
          <w:i/>
          <w:sz w:val="28"/>
          <w:szCs w:val="28"/>
        </w:rPr>
        <w:t xml:space="preserve"> двигательной деятельности  в неделю: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>-для детей 3- 4 лет – 36 часов (1 раз в неделю)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>-для детей 4- 5 лет – 36 часов (1 раз в неделю)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>-для детей 5- 7 л</w:t>
      </w:r>
      <w:r>
        <w:rPr>
          <w:rFonts w:ascii="Times New Roman" w:hAnsi="Times New Roman" w:cs="Times New Roman"/>
          <w:sz w:val="28"/>
          <w:szCs w:val="28"/>
        </w:rPr>
        <w:t xml:space="preserve">ет –72  часа (2 раза в неделю) </w:t>
      </w:r>
    </w:p>
    <w:p w:rsidR="005A1976" w:rsidRPr="005A1976" w:rsidRDefault="005A1976" w:rsidP="005A19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197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1976">
        <w:rPr>
          <w:rFonts w:ascii="Times New Roman" w:hAnsi="Times New Roman" w:cs="Times New Roman"/>
          <w:sz w:val="28"/>
          <w:szCs w:val="28"/>
        </w:rPr>
        <w:t>Развитие музыкальности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1976">
        <w:rPr>
          <w:rFonts w:ascii="Times New Roman" w:hAnsi="Times New Roman" w:cs="Times New Roman"/>
          <w:sz w:val="28"/>
          <w:szCs w:val="28"/>
        </w:rPr>
        <w:t>Развитие двигательных качеств и умений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A1976">
        <w:rPr>
          <w:rFonts w:ascii="Times New Roman" w:hAnsi="Times New Roman" w:cs="Times New Roman"/>
          <w:sz w:val="28"/>
          <w:szCs w:val="28"/>
        </w:rPr>
        <w:t>Развитие творческих способностей, потребности самовыражения в движении под музыку.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1976">
        <w:rPr>
          <w:rFonts w:ascii="Times New Roman" w:hAnsi="Times New Roman" w:cs="Times New Roman"/>
          <w:sz w:val="28"/>
          <w:szCs w:val="28"/>
        </w:rPr>
        <w:t>Развитие и тренировка психических процессов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1976">
        <w:rPr>
          <w:rFonts w:ascii="Times New Roman" w:hAnsi="Times New Roman" w:cs="Times New Roman"/>
          <w:sz w:val="28"/>
          <w:szCs w:val="28"/>
        </w:rPr>
        <w:t>Развитие нравственно-ко</w:t>
      </w:r>
      <w:r>
        <w:rPr>
          <w:rFonts w:ascii="Times New Roman" w:hAnsi="Times New Roman" w:cs="Times New Roman"/>
          <w:sz w:val="28"/>
          <w:szCs w:val="28"/>
        </w:rPr>
        <w:t>ммуникативных качеств личности.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 xml:space="preserve">      Программа нацелена на общее, гармоничное психическое, духовное и физическое развитие, а ее содержание и формы работы могут конкретизироваться в зависимости от возможностей детей.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 xml:space="preserve">     Программа подразделяет 3 степени сложности по характеристике музыкального произведения и составу двигательных упражнений: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 xml:space="preserve">1-степень сложности (ориентировочно) - </w:t>
      </w:r>
      <w:proofErr w:type="gramStart"/>
      <w:r w:rsidRPr="005A1976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5A1976">
        <w:rPr>
          <w:rFonts w:ascii="Times New Roman" w:hAnsi="Times New Roman" w:cs="Times New Roman"/>
          <w:sz w:val="28"/>
          <w:szCs w:val="28"/>
        </w:rPr>
        <w:t xml:space="preserve"> детям от 3,5 лет;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>2- степень сложности - доступна детям от 4,5 лет и старше;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>3- степень сложности - для детей от 6 лет и старше.</w:t>
      </w:r>
    </w:p>
    <w:p w:rsidR="005A1976" w:rsidRPr="005A1976" w:rsidRDefault="005A1976" w:rsidP="005A1976">
      <w:pPr>
        <w:rPr>
          <w:rFonts w:ascii="Times New Roman" w:hAnsi="Times New Roman" w:cs="Times New Roman"/>
          <w:sz w:val="28"/>
          <w:szCs w:val="28"/>
        </w:rPr>
      </w:pPr>
      <w:r w:rsidRPr="005A1976">
        <w:rPr>
          <w:rFonts w:ascii="Times New Roman" w:hAnsi="Times New Roman" w:cs="Times New Roman"/>
          <w:sz w:val="28"/>
          <w:szCs w:val="28"/>
        </w:rPr>
        <w:t>Степени сложности музыкально-ритмических композиций определены в соответствии с возможностями детей младшего, среднего и старшего дошкольного возраста, характеризуются постепенным усложнением, как музыкальных произведений, так и двигательных упражнений.</w:t>
      </w:r>
    </w:p>
    <w:p w:rsidR="005A1976" w:rsidRPr="005A1976" w:rsidRDefault="005A1976" w:rsidP="00F01D5A">
      <w:pPr>
        <w:rPr>
          <w:rFonts w:ascii="Times New Roman" w:hAnsi="Times New Roman" w:cs="Times New Roman"/>
          <w:sz w:val="28"/>
          <w:szCs w:val="28"/>
        </w:rPr>
      </w:pPr>
    </w:p>
    <w:sectPr w:rsidR="005A1976" w:rsidRPr="005A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B"/>
    <w:rsid w:val="005A1976"/>
    <w:rsid w:val="0078212C"/>
    <w:rsid w:val="00D26A1B"/>
    <w:rsid w:val="00D31708"/>
    <w:rsid w:val="00EF6620"/>
    <w:rsid w:val="00F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User</cp:lastModifiedBy>
  <cp:revision>3</cp:revision>
  <dcterms:created xsi:type="dcterms:W3CDTF">2013-08-21T09:05:00Z</dcterms:created>
  <dcterms:modified xsi:type="dcterms:W3CDTF">2013-08-21T10:10:00Z</dcterms:modified>
</cp:coreProperties>
</file>