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AB" w:rsidRDefault="003C0E9C">
      <w:pPr>
        <w:ind w:right="-399"/>
        <w:jc w:val="center"/>
        <w:rPr>
          <w:rFonts w:eastAsia="Times New Roman"/>
          <w:b/>
          <w:bCs/>
          <w:sz w:val="31"/>
          <w:szCs w:val="31"/>
        </w:rPr>
      </w:pPr>
      <w:bookmarkStart w:id="0" w:name="_GoBack"/>
      <w:r>
        <w:rPr>
          <w:rFonts w:eastAsia="Times New Roman"/>
          <w:b/>
          <w:bCs/>
          <w:sz w:val="36"/>
          <w:szCs w:val="36"/>
        </w:rPr>
        <w:t xml:space="preserve">Консультация </w:t>
      </w:r>
      <w:r>
        <w:rPr>
          <w:rFonts w:eastAsia="Times New Roman"/>
          <w:b/>
          <w:bCs/>
          <w:sz w:val="31"/>
          <w:szCs w:val="31"/>
        </w:rPr>
        <w:t>для родителей</w:t>
      </w:r>
    </w:p>
    <w:p w:rsidR="003C0E9C" w:rsidRDefault="003C0E9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«Плавание против сколиоза: показания и противопоказания» </w:t>
      </w:r>
    </w:p>
    <w:bookmarkEnd w:id="0"/>
    <w:p w:rsidR="007A58AB" w:rsidRDefault="007A58AB">
      <w:pPr>
        <w:spacing w:line="4" w:lineRule="exact"/>
        <w:rPr>
          <w:sz w:val="24"/>
          <w:szCs w:val="24"/>
        </w:rPr>
      </w:pPr>
    </w:p>
    <w:p w:rsidR="007A58AB" w:rsidRDefault="007A58AB">
      <w:pPr>
        <w:spacing w:line="200" w:lineRule="exact"/>
        <w:rPr>
          <w:sz w:val="24"/>
          <w:szCs w:val="24"/>
        </w:rPr>
      </w:pPr>
    </w:p>
    <w:p w:rsidR="007A58AB" w:rsidRDefault="007A58AB">
      <w:pPr>
        <w:spacing w:line="200" w:lineRule="exact"/>
        <w:rPr>
          <w:sz w:val="24"/>
          <w:szCs w:val="24"/>
        </w:rPr>
      </w:pPr>
    </w:p>
    <w:p w:rsidR="007A58AB" w:rsidRDefault="007A58AB">
      <w:pPr>
        <w:spacing w:line="256" w:lineRule="exact"/>
        <w:rPr>
          <w:sz w:val="24"/>
          <w:szCs w:val="24"/>
        </w:rPr>
      </w:pPr>
    </w:p>
    <w:p w:rsidR="007A58AB" w:rsidRDefault="003C0E9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Плавание представляет собой один из продуктивных методов корректировки осанки. В случае если другие </w:t>
      </w:r>
      <w:r>
        <w:rPr>
          <w:rFonts w:eastAsia="Times New Roman"/>
          <w:sz w:val="28"/>
          <w:szCs w:val="28"/>
        </w:rPr>
        <w:t>методы воспринимаются человеком негативно, то плавание – это не только лечение, но и релаксация, как психологическая, так и физическая. Плавание - действенный способ, оказывающий положительное влияние на весь организм. Плавание - оптимальный вид физической</w:t>
      </w:r>
      <w:r>
        <w:rPr>
          <w:rFonts w:eastAsia="Times New Roman"/>
          <w:sz w:val="28"/>
          <w:szCs w:val="28"/>
        </w:rPr>
        <w:t xml:space="preserve"> нагрузки с целью развития, тренировки и оздоровления опорно-двигательного аппарата. Кроме того, плавание укрепляет дыхательную, сердечнососудистую систему. Нагрузки на опорно-двигательный аппарат в водной среде распределяются одинаково, чем на суше, что о</w:t>
      </w:r>
      <w:r>
        <w:rPr>
          <w:rFonts w:eastAsia="Times New Roman"/>
          <w:sz w:val="28"/>
          <w:szCs w:val="28"/>
        </w:rPr>
        <w:t>буславливается наименьшей силой гравитации. Совместно с этим,</w:t>
      </w:r>
    </w:p>
    <w:p w:rsidR="007A58AB" w:rsidRDefault="007A58AB">
      <w:pPr>
        <w:spacing w:line="29" w:lineRule="exact"/>
        <w:rPr>
          <w:sz w:val="24"/>
          <w:szCs w:val="24"/>
        </w:rPr>
      </w:pPr>
    </w:p>
    <w:p w:rsidR="007A58AB" w:rsidRDefault="003C0E9C">
      <w:pPr>
        <w:numPr>
          <w:ilvl w:val="0"/>
          <w:numId w:val="1"/>
        </w:numPr>
        <w:tabs>
          <w:tab w:val="left" w:pos="517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воде отсутствует вертикальная нагрузка на позвоночный столб, которую человеку приходится постоянно испытывать из-за прямохождения. Позвоночник принимает равномерную разгрузку, исчезает ассиметр</w:t>
      </w:r>
      <w:r>
        <w:rPr>
          <w:rFonts w:eastAsia="Times New Roman"/>
          <w:sz w:val="28"/>
          <w:szCs w:val="28"/>
        </w:rPr>
        <w:t>ия в работе спинных мышц. Значительно улучшается координация движений, вырабатывается чувство осанки и укрепляется весь скелет. Стоит отметить полезнейшее влияние плавания на кровообращение, повышение силы легких и укрепление тонуса. Упражнения в воде благ</w:t>
      </w:r>
      <w:r>
        <w:rPr>
          <w:rFonts w:eastAsia="Times New Roman"/>
          <w:sz w:val="28"/>
          <w:szCs w:val="28"/>
        </w:rPr>
        <w:t>отворно оказывают большое влияние на опорно-двигательный аппарат и являются эффективным способом лечения и профилактики заболеваний суставов. Во время плавания суставы не нагружаются и более того, движения в водной среде снимают болевой синдром, они уменьш</w:t>
      </w:r>
      <w:r>
        <w:rPr>
          <w:rFonts w:eastAsia="Times New Roman"/>
          <w:sz w:val="28"/>
          <w:szCs w:val="28"/>
        </w:rPr>
        <w:t>ают степень воспалительного процесса. При сутуловатости и круглой спине, весьма продуктивным является плавание кролем на спине. Уплощенная и кругловогнутая спина, отлично корректируется плаванием в стиле кроль на груди и баттерфляй. При плоской спине плава</w:t>
      </w:r>
      <w:r>
        <w:rPr>
          <w:rFonts w:eastAsia="Times New Roman"/>
          <w:sz w:val="28"/>
          <w:szCs w:val="28"/>
        </w:rPr>
        <w:t>ние на спине не рекомендовано, в случае, если имеется сильно выявленный лордоз поясничного отдела, в таком случае при плавании на груди под живот подкладывают дощечку для плавания. Ассиметричная осанка хорошо лечится плаванием в стиле баттерфляй и брасс. Д</w:t>
      </w:r>
      <w:r>
        <w:rPr>
          <w:rFonts w:eastAsia="Times New Roman"/>
          <w:sz w:val="28"/>
          <w:szCs w:val="28"/>
        </w:rPr>
        <w:t>ля того чтобы получить подходящую нагрузку при плавании, необходимо сделать упор на технику движений в воде, не стоит стараться проплыть как можно дальше и быстрее. Результативность плавания зависит не только от стиля, но и от места. На сегодняшний день на</w:t>
      </w:r>
      <w:r>
        <w:rPr>
          <w:rFonts w:eastAsia="Times New Roman"/>
          <w:sz w:val="28"/>
          <w:szCs w:val="28"/>
        </w:rPr>
        <w:t>иболее легкодоступным остается плавание в бассейне. Но, к сожалению, это искусственный водоем — не самый полезный. Преимущественно использовать жаркое время года, когда можно побаловать себя плаванием в море, озере либо в реке. Естественный водоем отличает</w:t>
      </w:r>
      <w:r>
        <w:rPr>
          <w:rFonts w:eastAsia="Times New Roman"/>
          <w:sz w:val="28"/>
          <w:szCs w:val="28"/>
        </w:rPr>
        <w:t>ся не только качеством воды, но и иными достоинствами,</w:t>
      </w:r>
    </w:p>
    <w:p w:rsidR="007A58AB" w:rsidRDefault="007A58AB">
      <w:pPr>
        <w:sectPr w:rsidR="007A58AB">
          <w:pgSz w:w="11900" w:h="16838"/>
          <w:pgMar w:top="1128" w:right="846" w:bottom="848" w:left="1440" w:header="0" w:footer="0" w:gutter="0"/>
          <w:cols w:space="720" w:equalWidth="0">
            <w:col w:w="9620"/>
          </w:cols>
        </w:sectPr>
      </w:pPr>
    </w:p>
    <w:p w:rsidR="007A58AB" w:rsidRDefault="003C0E9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такими как: волны создают дополнительные препятствия, что повышает нагрузку во время плавания; морская вода, насыщенная солями и минералами, оказывает оздоровительный действие на </w:t>
      </w:r>
      <w:r>
        <w:rPr>
          <w:rFonts w:eastAsia="Times New Roman"/>
          <w:sz w:val="28"/>
          <w:szCs w:val="28"/>
        </w:rPr>
        <w:t xml:space="preserve">кожу и на все тело. Занятия в бассейне остаются самыми легкодоступными, особенно в условиях крупного города. Среди очевидных преимуществ возможность посещать бассейн круглый год. Однако при этом необходимо помнить и о том, чем бассейн может быть вреден, и </w:t>
      </w:r>
      <w:r>
        <w:rPr>
          <w:rFonts w:eastAsia="Times New Roman"/>
          <w:sz w:val="28"/>
          <w:szCs w:val="28"/>
        </w:rPr>
        <w:t>вследствие чего доктора постоянно акцентируют на этом внимание:</w:t>
      </w:r>
    </w:p>
    <w:p w:rsidR="007A58AB" w:rsidRDefault="007A58AB">
      <w:pPr>
        <w:spacing w:line="24" w:lineRule="exact"/>
        <w:rPr>
          <w:sz w:val="20"/>
          <w:szCs w:val="20"/>
        </w:rPr>
      </w:pPr>
    </w:p>
    <w:p w:rsidR="007A58AB" w:rsidRDefault="003C0E9C">
      <w:pPr>
        <w:numPr>
          <w:ilvl w:val="0"/>
          <w:numId w:val="2"/>
        </w:numPr>
        <w:tabs>
          <w:tab w:val="left" w:pos="51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воде существует огромное количество микроорганизмов и бактерий, которые стремительно размножаются в теплой и влажной среде. Постоянная обработка воды не уничтожает их, а удерживает их </w:t>
      </w:r>
      <w:r>
        <w:rPr>
          <w:rFonts w:eastAsia="Times New Roman"/>
          <w:sz w:val="28"/>
          <w:szCs w:val="28"/>
        </w:rPr>
        <w:t>количество в норме.</w:t>
      </w:r>
    </w:p>
    <w:p w:rsidR="007A58AB" w:rsidRDefault="007A58AB">
      <w:pPr>
        <w:spacing w:line="15" w:lineRule="exact"/>
        <w:rPr>
          <w:rFonts w:eastAsia="Times New Roman"/>
          <w:sz w:val="28"/>
          <w:szCs w:val="28"/>
        </w:rPr>
      </w:pPr>
    </w:p>
    <w:p w:rsidR="007A58AB" w:rsidRDefault="003C0E9C">
      <w:pPr>
        <w:numPr>
          <w:ilvl w:val="0"/>
          <w:numId w:val="2"/>
        </w:numPr>
        <w:tabs>
          <w:tab w:val="left" w:pos="584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плавания в бассейне могут появиться бородавки, грибковая инфекция, вши и в том числе и лишай.</w:t>
      </w:r>
    </w:p>
    <w:p w:rsidR="007A58AB" w:rsidRDefault="007A58AB">
      <w:pPr>
        <w:spacing w:line="17" w:lineRule="exact"/>
        <w:rPr>
          <w:rFonts w:eastAsia="Times New Roman"/>
          <w:sz w:val="28"/>
          <w:szCs w:val="28"/>
        </w:rPr>
      </w:pPr>
    </w:p>
    <w:p w:rsidR="007A58AB" w:rsidRDefault="003C0E9C">
      <w:pPr>
        <w:numPr>
          <w:ilvl w:val="0"/>
          <w:numId w:val="2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Большие дозы дезинфицирующих средств негативно сказываются на состоянии кожи и глаз. Хлорка может вызывать зуд и аллергические реакции</w:t>
      </w:r>
      <w:r>
        <w:rPr>
          <w:rFonts w:eastAsia="Times New Roman"/>
          <w:sz w:val="28"/>
          <w:szCs w:val="28"/>
        </w:rPr>
        <w:t>. Рекомендовано посещать бассейн с комбинированной очисткой — хлорка с озоном.</w:t>
      </w:r>
    </w:p>
    <w:p w:rsidR="007A58AB" w:rsidRDefault="007A58AB">
      <w:pPr>
        <w:spacing w:line="14" w:lineRule="exact"/>
        <w:rPr>
          <w:rFonts w:eastAsia="Times New Roman"/>
          <w:sz w:val="28"/>
          <w:szCs w:val="28"/>
        </w:rPr>
      </w:pPr>
    </w:p>
    <w:p w:rsidR="007A58AB" w:rsidRDefault="003C0E9C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Вспоминая о пользе плавания, не следует забывать и о мерах предосторожности. Иначе ситуация может оказаться печальной. Купание в бассейне – великолепная тренировка для сердечно</w:t>
      </w:r>
      <w:r>
        <w:rPr>
          <w:rFonts w:eastAsia="Times New Roman"/>
          <w:sz w:val="28"/>
          <w:szCs w:val="28"/>
        </w:rPr>
        <w:t>сосудистой системы и опорно-двигательного аппарата. Но следует придерживаться двух важных правил:</w:t>
      </w:r>
    </w:p>
    <w:p w:rsidR="007A58AB" w:rsidRDefault="007A58AB">
      <w:pPr>
        <w:spacing w:line="1" w:lineRule="exact"/>
        <w:rPr>
          <w:rFonts w:eastAsia="Times New Roman"/>
          <w:sz w:val="28"/>
          <w:szCs w:val="28"/>
        </w:rPr>
      </w:pPr>
    </w:p>
    <w:p w:rsidR="007A58AB" w:rsidRDefault="003C0E9C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плавание должно ориентироваться на технику, а не на результат;</w:t>
      </w:r>
    </w:p>
    <w:p w:rsidR="007A58AB" w:rsidRDefault="003C0E9C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нагрузку необходимо строго распределять.</w:t>
      </w:r>
    </w:p>
    <w:p w:rsidR="007A58AB" w:rsidRDefault="007A58AB">
      <w:pPr>
        <w:spacing w:line="13" w:lineRule="exact"/>
        <w:rPr>
          <w:sz w:val="20"/>
          <w:szCs w:val="20"/>
        </w:rPr>
      </w:pPr>
    </w:p>
    <w:p w:rsidR="007A58AB" w:rsidRDefault="003C0E9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Стоит принять во внимание, что людям с заболеваниями</w:t>
      </w:r>
      <w:r>
        <w:rPr>
          <w:rFonts w:eastAsia="Times New Roman"/>
          <w:sz w:val="28"/>
          <w:szCs w:val="28"/>
        </w:rPr>
        <w:t xml:space="preserve"> позвоночника, сердечнососудистой и дыхательной системы подходят не все стили плавания. Секрет здоровья, отличного настроения, красоты, бодрости скрывается в элементарном и недорогом занятии - плавании. Ведь каждый метр пути, который вам удалось одолеть в </w:t>
      </w:r>
      <w:r>
        <w:rPr>
          <w:rFonts w:eastAsia="Times New Roman"/>
          <w:sz w:val="28"/>
          <w:szCs w:val="28"/>
        </w:rPr>
        <w:t>бассейне, на море, в озере либо в реке — вложение в крепкое здоровье и хорошее самочувствие на долгие годы.</w:t>
      </w:r>
    </w:p>
    <w:sectPr w:rsidR="007A58AB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AB1E2122"/>
    <w:lvl w:ilvl="0" w:tplc="585E9660">
      <w:start w:val="1"/>
      <w:numFmt w:val="bullet"/>
      <w:lvlText w:val="в"/>
      <w:lvlJc w:val="left"/>
    </w:lvl>
    <w:lvl w:ilvl="1" w:tplc="55E47E22">
      <w:numFmt w:val="decimal"/>
      <w:lvlText w:val=""/>
      <w:lvlJc w:val="left"/>
    </w:lvl>
    <w:lvl w:ilvl="2" w:tplc="49A246BC">
      <w:numFmt w:val="decimal"/>
      <w:lvlText w:val=""/>
      <w:lvlJc w:val="left"/>
    </w:lvl>
    <w:lvl w:ilvl="3" w:tplc="10E0AAA0">
      <w:numFmt w:val="decimal"/>
      <w:lvlText w:val=""/>
      <w:lvlJc w:val="left"/>
    </w:lvl>
    <w:lvl w:ilvl="4" w:tplc="38A0DDBC">
      <w:numFmt w:val="decimal"/>
      <w:lvlText w:val=""/>
      <w:lvlJc w:val="left"/>
    </w:lvl>
    <w:lvl w:ilvl="5" w:tplc="EE2CAB08">
      <w:numFmt w:val="decimal"/>
      <w:lvlText w:val=""/>
      <w:lvlJc w:val="left"/>
    </w:lvl>
    <w:lvl w:ilvl="6" w:tplc="DBA02254">
      <w:numFmt w:val="decimal"/>
      <w:lvlText w:val=""/>
      <w:lvlJc w:val="left"/>
    </w:lvl>
    <w:lvl w:ilvl="7" w:tplc="513E1634">
      <w:numFmt w:val="decimal"/>
      <w:lvlText w:val=""/>
      <w:lvlJc w:val="left"/>
    </w:lvl>
    <w:lvl w:ilvl="8" w:tplc="325C3DAC">
      <w:numFmt w:val="decimal"/>
      <w:lvlText w:val=""/>
      <w:lvlJc w:val="left"/>
    </w:lvl>
  </w:abstractNum>
  <w:abstractNum w:abstractNumId="1">
    <w:nsid w:val="00006784"/>
    <w:multiLevelType w:val="hybridMultilevel"/>
    <w:tmpl w:val="4B347D56"/>
    <w:lvl w:ilvl="0" w:tplc="D41256D2">
      <w:start w:val="1"/>
      <w:numFmt w:val="bullet"/>
      <w:lvlText w:val="•"/>
      <w:lvlJc w:val="left"/>
    </w:lvl>
    <w:lvl w:ilvl="1" w:tplc="2C9E2F56">
      <w:numFmt w:val="decimal"/>
      <w:lvlText w:val=""/>
      <w:lvlJc w:val="left"/>
    </w:lvl>
    <w:lvl w:ilvl="2" w:tplc="4BC067BE">
      <w:numFmt w:val="decimal"/>
      <w:lvlText w:val=""/>
      <w:lvlJc w:val="left"/>
    </w:lvl>
    <w:lvl w:ilvl="3" w:tplc="5B78897A">
      <w:numFmt w:val="decimal"/>
      <w:lvlText w:val=""/>
      <w:lvlJc w:val="left"/>
    </w:lvl>
    <w:lvl w:ilvl="4" w:tplc="A35EDFD8">
      <w:numFmt w:val="decimal"/>
      <w:lvlText w:val=""/>
      <w:lvlJc w:val="left"/>
    </w:lvl>
    <w:lvl w:ilvl="5" w:tplc="2410EFA6">
      <w:numFmt w:val="decimal"/>
      <w:lvlText w:val=""/>
      <w:lvlJc w:val="left"/>
    </w:lvl>
    <w:lvl w:ilvl="6" w:tplc="6494EB6E">
      <w:numFmt w:val="decimal"/>
      <w:lvlText w:val=""/>
      <w:lvlJc w:val="left"/>
    </w:lvl>
    <w:lvl w:ilvl="7" w:tplc="86EA5FF0">
      <w:numFmt w:val="decimal"/>
      <w:lvlText w:val=""/>
      <w:lvlJc w:val="left"/>
    </w:lvl>
    <w:lvl w:ilvl="8" w:tplc="0C08018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AB"/>
    <w:rsid w:val="003C0E9C"/>
    <w:rsid w:val="007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2019-05-16T21:29:00Z</dcterms:created>
  <dcterms:modified xsi:type="dcterms:W3CDTF">2019-05-13T10:37:00Z</dcterms:modified>
</cp:coreProperties>
</file>