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83C" w:rsidRDefault="005E3CD9">
      <w:pPr>
        <w:pStyle w:val="Standard"/>
        <w:spacing w:line="360" w:lineRule="auto"/>
        <w:jc w:val="center"/>
        <w:rPr>
          <w:rFonts w:cs="Times New Roman"/>
          <w:bCs/>
          <w:color w:val="171717"/>
          <w:sz w:val="28"/>
          <w:szCs w:val="28"/>
        </w:rPr>
      </w:pPr>
      <w:bookmarkStart w:id="0" w:name="_GoBack"/>
      <w:bookmarkEnd w:id="0"/>
      <w:r>
        <w:rPr>
          <w:rFonts w:cs="Times New Roman"/>
          <w:bCs/>
          <w:color w:val="171717"/>
          <w:sz w:val="28"/>
          <w:szCs w:val="28"/>
        </w:rPr>
        <w:t>Муниципальное бюджетное дошкольное образовательное учреждение «Центр развития ребенка -детский сад № 14</w:t>
      </w:r>
    </w:p>
    <w:p w:rsidR="0066183C" w:rsidRDefault="005E3CD9">
      <w:pPr>
        <w:pStyle w:val="Standard"/>
        <w:spacing w:line="360" w:lineRule="auto"/>
        <w:jc w:val="center"/>
        <w:rPr>
          <w:rFonts w:eastAsia="Times New Roman" w:cs="Times New Roman"/>
          <w:b/>
          <w:bCs/>
          <w:color w:val="000000"/>
          <w:sz w:val="28"/>
          <w:szCs w:val="28"/>
          <w:lang w:eastAsia="ru-RU"/>
        </w:rPr>
      </w:pPr>
      <w:r>
        <w:rPr>
          <w:rFonts w:eastAsia="Times New Roman" w:cs="Times New Roman"/>
          <w:b/>
          <w:bCs/>
          <w:color w:val="000000"/>
          <w:sz w:val="28"/>
          <w:szCs w:val="28"/>
          <w:lang w:eastAsia="ru-RU"/>
        </w:rPr>
        <w:t xml:space="preserve">Коррегирующая гимнастика, как средство профилактики нарушения осанки у детей </w:t>
      </w:r>
      <w:r>
        <w:rPr>
          <w:rFonts w:eastAsia="Times New Roman" w:cs="Times New Roman"/>
          <w:b/>
          <w:bCs/>
          <w:color w:val="000000"/>
          <w:sz w:val="28"/>
          <w:szCs w:val="28"/>
          <w:lang w:eastAsia="ru-RU"/>
        </w:rPr>
        <w:t>дошкольного возраста.</w:t>
      </w:r>
    </w:p>
    <w:p w:rsidR="0066183C" w:rsidRDefault="005E3CD9">
      <w:pPr>
        <w:pStyle w:val="a5"/>
        <w:shd w:val="clear" w:color="auto" w:fill="FFFFFF"/>
        <w:spacing w:after="0"/>
        <w:ind w:left="-851"/>
        <w:jc w:val="both"/>
        <w:rPr>
          <w:color w:val="000000"/>
          <w:sz w:val="28"/>
          <w:szCs w:val="28"/>
        </w:rPr>
      </w:pPr>
      <w:r>
        <w:rPr>
          <w:color w:val="000000"/>
          <w:sz w:val="28"/>
          <w:szCs w:val="28"/>
        </w:rPr>
        <w:t xml:space="preserve">                         </w:t>
      </w:r>
      <w:r>
        <w:rPr>
          <w:b/>
          <w:bCs/>
          <w:color w:val="000000"/>
          <w:sz w:val="28"/>
          <w:szCs w:val="28"/>
        </w:rPr>
        <w:t>Подготовила музыкальный руководитель Обернихина С.Д.</w:t>
      </w:r>
    </w:p>
    <w:p w:rsidR="0066183C" w:rsidRDefault="005E3CD9">
      <w:pPr>
        <w:pStyle w:val="a5"/>
        <w:shd w:val="clear" w:color="auto" w:fill="FFFFFF"/>
        <w:spacing w:after="0"/>
        <w:ind w:left="-851"/>
        <w:jc w:val="both"/>
        <w:rPr>
          <w:color w:val="000000"/>
          <w:sz w:val="28"/>
          <w:szCs w:val="28"/>
        </w:rPr>
      </w:pPr>
      <w:r>
        <w:rPr>
          <w:color w:val="000000"/>
          <w:sz w:val="28"/>
          <w:szCs w:val="28"/>
        </w:rPr>
        <w:t xml:space="preserve"> Следует помнить,что лечить всегда труднее, чем предупредить развитие патологического процесса. В дошкольных учреждениях созданы все условия для систематич</w:t>
      </w:r>
      <w:r>
        <w:rPr>
          <w:color w:val="000000"/>
          <w:sz w:val="28"/>
          <w:szCs w:val="28"/>
        </w:rPr>
        <w:t>еского, начинания с первых лет жизни, профилактического влияния на организм растущего ребенка. В настоящее время проблема профилактики и коррекции отклонений в состоянии здоровья детей дошкольного возраста приобрела особую актуальность. Это обусловлено, пр</w:t>
      </w:r>
      <w:r>
        <w:rPr>
          <w:color w:val="000000"/>
          <w:sz w:val="28"/>
          <w:szCs w:val="28"/>
        </w:rPr>
        <w:t>ежде всего, наличием большого числа дошкольников (84,9%) с различными отклонениями в состоянии здоровья. В связи с этим возрастает значение организации работы профилактической и коррекционной направленности непосредственно в условиях дошкольного образовате</w:t>
      </w:r>
      <w:r>
        <w:rPr>
          <w:color w:val="000000"/>
          <w:sz w:val="28"/>
          <w:szCs w:val="28"/>
        </w:rPr>
        <w:t>льного учреждения (ДОУ), где ребенок находится практически ежедневно и где, следовательно, имеется возможность обеспечить своевременность и регулярность воздействий.         </w:t>
      </w:r>
    </w:p>
    <w:p w:rsidR="0066183C" w:rsidRDefault="005E3CD9">
      <w:pPr>
        <w:pStyle w:val="Standard"/>
        <w:shd w:val="clear" w:color="auto" w:fill="FFFFFF"/>
        <w:ind w:left="-851" w:firstLine="567"/>
        <w:jc w:val="both"/>
      </w:pPr>
      <w:r>
        <w:rPr>
          <w:rFonts w:eastAsia="Times New Roman" w:cs="Times New Roman"/>
          <w:color w:val="000000"/>
          <w:sz w:val="28"/>
          <w:szCs w:val="28"/>
          <w:lang w:eastAsia="ru-RU"/>
        </w:rPr>
        <w:t>В процессе организации работы профилактической и коррекционной направленности в у</w:t>
      </w:r>
      <w:r>
        <w:rPr>
          <w:rFonts w:eastAsia="Times New Roman" w:cs="Times New Roman"/>
          <w:color w:val="000000"/>
          <w:sz w:val="28"/>
          <w:szCs w:val="28"/>
          <w:lang w:eastAsia="ru-RU"/>
        </w:rPr>
        <w:t>словиях ДОУ особое внимание необходимо уделять профилактике и коррекции нарушений со стороны опорно-двигательного аппарата (дефектов осанки, плоскостопия). Плоскостопие рассматривается как нарушение функций стопы, которое внешне проявляется в опущении свод</w:t>
      </w:r>
      <w:r>
        <w:rPr>
          <w:rFonts w:eastAsia="Times New Roman" w:cs="Times New Roman"/>
          <w:color w:val="000000"/>
          <w:sz w:val="28"/>
          <w:szCs w:val="28"/>
          <w:lang w:eastAsia="ru-RU"/>
        </w:rPr>
        <w:t xml:space="preserve">ов стопы, это вызвано ослаблением мышц и растяжением ее связок. </w:t>
      </w:r>
      <w:r>
        <w:rPr>
          <w:rFonts w:eastAsia="Times New Roman" w:cs="Times New Roman"/>
          <w:b/>
          <w:bCs/>
          <w:color w:val="000000"/>
          <w:sz w:val="28"/>
          <w:szCs w:val="28"/>
          <w:lang w:eastAsia="ru-RU"/>
        </w:rPr>
        <w:t>Что в дальнейшем способствует и</w:t>
      </w:r>
      <w:r>
        <w:rPr>
          <w:rFonts w:eastAsia="Times New Roman" w:cs="Times New Roman"/>
          <w:color w:val="000000"/>
          <w:sz w:val="28"/>
          <w:szCs w:val="28"/>
          <w:lang w:eastAsia="ru-RU"/>
        </w:rPr>
        <w:t xml:space="preserve"> </w:t>
      </w:r>
      <w:r>
        <w:rPr>
          <w:rFonts w:eastAsia="Times New Roman" w:cs="Times New Roman"/>
          <w:b/>
          <w:bCs/>
          <w:color w:val="000000"/>
          <w:sz w:val="28"/>
          <w:szCs w:val="28"/>
          <w:lang w:eastAsia="ru-RU"/>
        </w:rPr>
        <w:t>является одной из причин скалиотических нарушений осанки.</w:t>
      </w:r>
    </w:p>
    <w:p w:rsidR="0066183C" w:rsidRDefault="005E3CD9">
      <w:pPr>
        <w:pStyle w:val="a5"/>
        <w:shd w:val="clear" w:color="auto" w:fill="FFFFFF"/>
        <w:spacing w:after="0"/>
        <w:ind w:left="-284"/>
        <w:jc w:val="center"/>
        <w:rPr>
          <w:b/>
          <w:color w:val="000000"/>
          <w:sz w:val="28"/>
          <w:szCs w:val="28"/>
        </w:rPr>
      </w:pPr>
      <w:r>
        <w:rPr>
          <w:b/>
          <w:color w:val="000000"/>
          <w:sz w:val="28"/>
          <w:szCs w:val="28"/>
        </w:rPr>
        <w:t>Задачи оздоровительно-профилактических мероприятий при плоскостопии:</w:t>
      </w:r>
    </w:p>
    <w:p w:rsidR="0066183C" w:rsidRDefault="005E3CD9">
      <w:pPr>
        <w:pStyle w:val="a5"/>
        <w:numPr>
          <w:ilvl w:val="0"/>
          <w:numId w:val="5"/>
        </w:numPr>
        <w:shd w:val="clear" w:color="auto" w:fill="FFFFFF"/>
        <w:spacing w:before="28" w:after="0"/>
        <w:ind w:left="-284"/>
        <w:jc w:val="both"/>
        <w:rPr>
          <w:color w:val="000000"/>
          <w:sz w:val="28"/>
          <w:szCs w:val="28"/>
        </w:rPr>
      </w:pPr>
      <w:r>
        <w:rPr>
          <w:color w:val="000000"/>
          <w:sz w:val="28"/>
          <w:szCs w:val="28"/>
        </w:rPr>
        <w:t>Общее укрепление мышечно-связочно</w:t>
      </w:r>
      <w:r>
        <w:rPr>
          <w:color w:val="000000"/>
          <w:sz w:val="28"/>
          <w:szCs w:val="28"/>
        </w:rPr>
        <w:t>го аппарата.</w:t>
      </w:r>
    </w:p>
    <w:p w:rsidR="0066183C" w:rsidRDefault="005E3CD9">
      <w:pPr>
        <w:pStyle w:val="a5"/>
        <w:numPr>
          <w:ilvl w:val="0"/>
          <w:numId w:val="1"/>
        </w:numPr>
        <w:shd w:val="clear" w:color="auto" w:fill="FFFFFF"/>
        <w:spacing w:before="28" w:after="0"/>
        <w:ind w:left="-284"/>
        <w:jc w:val="both"/>
        <w:rPr>
          <w:color w:val="000000"/>
          <w:sz w:val="28"/>
          <w:szCs w:val="28"/>
        </w:rPr>
      </w:pPr>
      <w:r>
        <w:rPr>
          <w:color w:val="000000"/>
          <w:sz w:val="28"/>
          <w:szCs w:val="28"/>
        </w:rPr>
        <w:t>Укрепление мышц (голеностопного сустава и стопы), формирующих свод стопы.</w:t>
      </w:r>
    </w:p>
    <w:p w:rsidR="0066183C" w:rsidRDefault="005E3CD9">
      <w:pPr>
        <w:pStyle w:val="a5"/>
        <w:numPr>
          <w:ilvl w:val="0"/>
          <w:numId w:val="1"/>
        </w:numPr>
        <w:shd w:val="clear" w:color="auto" w:fill="FFFFFF"/>
        <w:spacing w:before="28" w:after="0"/>
        <w:ind w:left="-284"/>
        <w:jc w:val="both"/>
        <w:rPr>
          <w:color w:val="000000"/>
          <w:sz w:val="28"/>
          <w:szCs w:val="28"/>
        </w:rPr>
      </w:pPr>
      <w:r>
        <w:rPr>
          <w:color w:val="000000"/>
          <w:sz w:val="28"/>
          <w:szCs w:val="28"/>
        </w:rPr>
        <w:t>Формирование и закрепление навыков правильной походки.</w:t>
      </w:r>
    </w:p>
    <w:p w:rsidR="0066183C" w:rsidRDefault="005E3CD9">
      <w:pPr>
        <w:pStyle w:val="a5"/>
        <w:numPr>
          <w:ilvl w:val="0"/>
          <w:numId w:val="1"/>
        </w:numPr>
        <w:shd w:val="clear" w:color="auto" w:fill="FFFFFF"/>
        <w:spacing w:before="28" w:after="0"/>
        <w:ind w:left="-284"/>
        <w:jc w:val="both"/>
        <w:rPr>
          <w:color w:val="000000"/>
          <w:sz w:val="28"/>
          <w:szCs w:val="28"/>
        </w:rPr>
      </w:pPr>
      <w:r>
        <w:rPr>
          <w:color w:val="000000"/>
          <w:sz w:val="28"/>
          <w:szCs w:val="28"/>
        </w:rPr>
        <w:t>Устранение имеющегося вида плоскостопия.</w:t>
      </w:r>
    </w:p>
    <w:p w:rsidR="0066183C" w:rsidRDefault="005E3CD9">
      <w:pPr>
        <w:pStyle w:val="a5"/>
        <w:numPr>
          <w:ilvl w:val="0"/>
          <w:numId w:val="1"/>
        </w:numPr>
        <w:shd w:val="clear" w:color="auto" w:fill="FFFFFF"/>
        <w:spacing w:before="28" w:after="0"/>
        <w:ind w:left="-284"/>
        <w:jc w:val="both"/>
        <w:rPr>
          <w:color w:val="000000"/>
          <w:sz w:val="28"/>
          <w:szCs w:val="28"/>
        </w:rPr>
      </w:pPr>
      <w:r>
        <w:rPr>
          <w:color w:val="000000"/>
          <w:sz w:val="28"/>
          <w:szCs w:val="28"/>
        </w:rPr>
        <w:t>Профилактика хронических заболеваний и травматизма.</w:t>
      </w:r>
    </w:p>
    <w:p w:rsidR="0066183C" w:rsidRDefault="005E3CD9">
      <w:pPr>
        <w:pStyle w:val="a5"/>
        <w:numPr>
          <w:ilvl w:val="0"/>
          <w:numId w:val="1"/>
        </w:numPr>
        <w:shd w:val="clear" w:color="auto" w:fill="FFFFFF"/>
        <w:spacing w:before="28" w:after="0"/>
        <w:ind w:left="-284"/>
        <w:jc w:val="both"/>
        <w:rPr>
          <w:color w:val="000000"/>
          <w:sz w:val="28"/>
          <w:szCs w:val="28"/>
        </w:rPr>
      </w:pPr>
      <w:r>
        <w:rPr>
          <w:color w:val="000000"/>
          <w:sz w:val="28"/>
          <w:szCs w:val="28"/>
        </w:rPr>
        <w:t xml:space="preserve">Профилактика </w:t>
      </w:r>
      <w:r>
        <w:rPr>
          <w:color w:val="000000"/>
          <w:sz w:val="28"/>
          <w:szCs w:val="28"/>
        </w:rPr>
        <w:t>нарушений осанки.</w:t>
      </w:r>
    </w:p>
    <w:p w:rsidR="0066183C" w:rsidRDefault="005E3CD9">
      <w:pPr>
        <w:pStyle w:val="a5"/>
        <w:numPr>
          <w:ilvl w:val="0"/>
          <w:numId w:val="1"/>
        </w:numPr>
        <w:shd w:val="clear" w:color="auto" w:fill="FFFFFF"/>
        <w:spacing w:before="28" w:after="0"/>
        <w:ind w:left="-284"/>
        <w:jc w:val="both"/>
        <w:rPr>
          <w:color w:val="000000"/>
          <w:sz w:val="28"/>
          <w:szCs w:val="28"/>
        </w:rPr>
      </w:pPr>
      <w:r>
        <w:rPr>
          <w:color w:val="000000"/>
          <w:sz w:val="28"/>
          <w:szCs w:val="28"/>
        </w:rPr>
        <w:t>Общее укрепление организма ослабленного ребенка.</w:t>
      </w:r>
    </w:p>
    <w:p w:rsidR="0066183C" w:rsidRDefault="005E3CD9">
      <w:pPr>
        <w:pStyle w:val="a5"/>
        <w:shd w:val="clear" w:color="auto" w:fill="FFFFFF"/>
        <w:spacing w:after="0"/>
        <w:ind w:left="-851" w:firstLine="567"/>
        <w:jc w:val="center"/>
        <w:rPr>
          <w:b/>
          <w:color w:val="000000"/>
          <w:sz w:val="28"/>
          <w:szCs w:val="28"/>
        </w:rPr>
      </w:pPr>
      <w:r>
        <w:rPr>
          <w:b/>
          <w:color w:val="000000"/>
          <w:sz w:val="28"/>
          <w:szCs w:val="28"/>
        </w:rPr>
        <w:t>Указанные задачи решаются:</w:t>
      </w:r>
    </w:p>
    <w:p w:rsidR="0066183C" w:rsidRDefault="005E3CD9">
      <w:pPr>
        <w:pStyle w:val="a5"/>
        <w:shd w:val="clear" w:color="auto" w:fill="FFFFFF"/>
        <w:spacing w:after="0"/>
        <w:ind w:left="-851" w:firstLine="567"/>
        <w:jc w:val="both"/>
        <w:rPr>
          <w:color w:val="000000"/>
          <w:sz w:val="28"/>
          <w:szCs w:val="28"/>
        </w:rPr>
      </w:pPr>
      <w:r>
        <w:rPr>
          <w:color w:val="000000"/>
          <w:sz w:val="28"/>
          <w:szCs w:val="28"/>
        </w:rPr>
        <w:t xml:space="preserve"> - применением общеразвивающих упражнений, укрепляющих, в частности, и нижние конечности;</w:t>
      </w:r>
    </w:p>
    <w:p w:rsidR="0066183C" w:rsidRDefault="005E3CD9">
      <w:pPr>
        <w:pStyle w:val="a5"/>
        <w:shd w:val="clear" w:color="auto" w:fill="FFFFFF"/>
        <w:spacing w:after="0"/>
        <w:ind w:left="-851"/>
        <w:jc w:val="both"/>
        <w:rPr>
          <w:color w:val="000000"/>
          <w:sz w:val="28"/>
          <w:szCs w:val="28"/>
        </w:rPr>
      </w:pPr>
      <w:r>
        <w:rPr>
          <w:color w:val="000000"/>
          <w:sz w:val="28"/>
          <w:szCs w:val="28"/>
        </w:rPr>
        <w:t xml:space="preserve">  - ежедневным использованием утренней гимнастики, корригирующей гимнаст</w:t>
      </w:r>
      <w:r>
        <w:rPr>
          <w:color w:val="000000"/>
          <w:sz w:val="28"/>
          <w:szCs w:val="28"/>
        </w:rPr>
        <w:t>ики, массажа; дыхательной гимнастики, коррекция положением;</w:t>
      </w:r>
    </w:p>
    <w:p w:rsidR="0066183C" w:rsidRDefault="005E3CD9">
      <w:pPr>
        <w:pStyle w:val="a5"/>
        <w:shd w:val="clear" w:color="auto" w:fill="FFFFFF"/>
        <w:spacing w:before="119"/>
        <w:ind w:left="-851"/>
        <w:jc w:val="both"/>
        <w:rPr>
          <w:color w:val="000000"/>
          <w:sz w:val="28"/>
          <w:szCs w:val="28"/>
        </w:rPr>
      </w:pPr>
      <w:r>
        <w:rPr>
          <w:color w:val="000000"/>
          <w:sz w:val="28"/>
          <w:szCs w:val="28"/>
        </w:rPr>
        <w:t xml:space="preserve"> - выполнением физических упражнений, упражнений на тренажере, использования массажера, подвижных игр и т.д.</w:t>
      </w:r>
    </w:p>
    <w:p w:rsidR="0066183C" w:rsidRDefault="005E3CD9">
      <w:pPr>
        <w:pStyle w:val="a5"/>
        <w:shd w:val="clear" w:color="auto" w:fill="FFFFFF"/>
        <w:spacing w:after="0"/>
        <w:ind w:left="-851" w:firstLine="567"/>
        <w:jc w:val="both"/>
        <w:rPr>
          <w:color w:val="000000"/>
          <w:sz w:val="28"/>
          <w:szCs w:val="28"/>
        </w:rPr>
      </w:pPr>
      <w:r>
        <w:rPr>
          <w:color w:val="000000"/>
          <w:sz w:val="28"/>
          <w:szCs w:val="28"/>
        </w:rPr>
        <w:lastRenderedPageBreak/>
        <w:t xml:space="preserve">- обязательным выполнением требования: не донашивать обувь старших детей, так как в </w:t>
      </w:r>
      <w:r>
        <w:rPr>
          <w:color w:val="000000"/>
          <w:sz w:val="28"/>
          <w:szCs w:val="28"/>
        </w:rPr>
        <w:t>этом случае портится индивидуальная форма стопы;</w:t>
      </w:r>
    </w:p>
    <w:p w:rsidR="0066183C" w:rsidRDefault="005E3CD9">
      <w:pPr>
        <w:pStyle w:val="a5"/>
        <w:shd w:val="clear" w:color="auto" w:fill="FFFFFF"/>
        <w:spacing w:after="0"/>
        <w:ind w:left="-851" w:firstLine="567"/>
        <w:jc w:val="both"/>
        <w:rPr>
          <w:color w:val="000000"/>
          <w:sz w:val="28"/>
          <w:szCs w:val="28"/>
        </w:rPr>
      </w:pPr>
      <w:r>
        <w:rPr>
          <w:color w:val="000000"/>
          <w:sz w:val="28"/>
          <w:szCs w:val="28"/>
        </w:rPr>
        <w:t>- ношение обуви, которая не должна быть узкой или слишком просторной, а ее подошва- толстой, поскольку снижается естественная гибкость стопы;</w:t>
      </w:r>
    </w:p>
    <w:p w:rsidR="0066183C" w:rsidRDefault="005E3CD9">
      <w:pPr>
        <w:pStyle w:val="a5"/>
        <w:shd w:val="clear" w:color="auto" w:fill="FFFFFF"/>
        <w:spacing w:after="0"/>
        <w:ind w:left="-851" w:firstLine="567"/>
        <w:jc w:val="both"/>
        <w:rPr>
          <w:color w:val="000000"/>
          <w:sz w:val="28"/>
          <w:szCs w:val="28"/>
        </w:rPr>
      </w:pPr>
      <w:r>
        <w:rPr>
          <w:color w:val="000000"/>
          <w:sz w:val="28"/>
          <w:szCs w:val="28"/>
        </w:rPr>
        <w:t>- постоянным вниманием за правильной установкой стоп при ходьбе н</w:t>
      </w:r>
      <w:r>
        <w:rPr>
          <w:color w:val="000000"/>
          <w:sz w:val="28"/>
          <w:szCs w:val="28"/>
        </w:rPr>
        <w:t>оски следует держать незначительно разведенными.</w:t>
      </w:r>
    </w:p>
    <w:p w:rsidR="0066183C" w:rsidRDefault="005E3CD9">
      <w:pPr>
        <w:pStyle w:val="a5"/>
        <w:shd w:val="clear" w:color="auto" w:fill="FFFFFF"/>
        <w:spacing w:after="0"/>
        <w:ind w:left="-851" w:firstLine="567"/>
        <w:jc w:val="both"/>
        <w:rPr>
          <w:color w:val="000000"/>
          <w:sz w:val="28"/>
          <w:szCs w:val="28"/>
        </w:rPr>
      </w:pPr>
      <w:r>
        <w:rPr>
          <w:color w:val="000000"/>
          <w:sz w:val="28"/>
          <w:szCs w:val="28"/>
        </w:rPr>
        <w:t>В коррекции различных видов плоскостопия применяются физические упражнения, как общеразвивающие, так и специальные коррегирующие, их необходимо проводить в разгрузочном исходном положении (устраняющим статис</w:t>
      </w:r>
      <w:r>
        <w:rPr>
          <w:color w:val="000000"/>
          <w:sz w:val="28"/>
          <w:szCs w:val="28"/>
        </w:rPr>
        <w:t>тическую нагрузку) – лежа, сидя, особенно на первых порах занятий, затем в основной части курса вводятся упражнения в положении стоя, ходьбе.</w:t>
      </w:r>
    </w:p>
    <w:p w:rsidR="0066183C" w:rsidRDefault="005E3CD9">
      <w:pPr>
        <w:pStyle w:val="a5"/>
        <w:shd w:val="clear" w:color="auto" w:fill="FFFFFF"/>
        <w:spacing w:after="0"/>
        <w:ind w:left="-851" w:firstLine="567"/>
        <w:jc w:val="both"/>
      </w:pPr>
      <w:r>
        <w:rPr>
          <w:b/>
          <w:bCs/>
          <w:color w:val="000000"/>
          <w:sz w:val="28"/>
          <w:szCs w:val="28"/>
        </w:rPr>
        <w:t>Профилактика нарушений осанки</w:t>
      </w:r>
      <w:r>
        <w:rPr>
          <w:rStyle w:val="apple-converted-space"/>
          <w:color w:val="000000"/>
          <w:sz w:val="28"/>
          <w:szCs w:val="28"/>
        </w:rPr>
        <w:t> </w:t>
      </w:r>
      <w:r>
        <w:rPr>
          <w:color w:val="000000"/>
          <w:sz w:val="28"/>
          <w:szCs w:val="28"/>
        </w:rPr>
        <w:t>– процесс, требующий от ребенка осознанного отношения и активного участия. Ребенку н</w:t>
      </w:r>
      <w:r>
        <w:rPr>
          <w:color w:val="000000"/>
          <w:sz w:val="28"/>
          <w:szCs w:val="28"/>
        </w:rPr>
        <w:t>еобходимо многократно объяснять (на доступном уровне) и показывать, что такое правильная осанка, что необходимо делать для ее поддержания. А дети подготовительной группы уже могут сами характеризовать правильную осанку.</w:t>
      </w:r>
    </w:p>
    <w:p w:rsidR="0066183C" w:rsidRDefault="005E3CD9">
      <w:pPr>
        <w:pStyle w:val="a5"/>
        <w:shd w:val="clear" w:color="auto" w:fill="FFFFFF"/>
        <w:spacing w:after="0"/>
        <w:ind w:left="-851" w:firstLine="567"/>
        <w:jc w:val="both"/>
        <w:rPr>
          <w:color w:val="000000"/>
          <w:sz w:val="28"/>
          <w:szCs w:val="28"/>
        </w:rPr>
      </w:pPr>
      <w:r>
        <w:rPr>
          <w:color w:val="000000"/>
          <w:sz w:val="28"/>
          <w:szCs w:val="28"/>
        </w:rPr>
        <w:t>Профилактика нарушений осанки у дошк</w:t>
      </w:r>
      <w:r>
        <w:rPr>
          <w:color w:val="000000"/>
          <w:sz w:val="28"/>
          <w:szCs w:val="28"/>
        </w:rPr>
        <w:t>ольников осуществляется на занятиях по физическому воспитанию, плаванию, на музыкальных занятиях, ритмике,  и т.д. Большое влияние на формирование правильной осанки оказывают родители. В старших возрастных периодах родители осуществляют контроль над навыка</w:t>
      </w:r>
      <w:r>
        <w:rPr>
          <w:color w:val="000000"/>
          <w:sz w:val="28"/>
          <w:szCs w:val="28"/>
        </w:rPr>
        <w:t>ми правильной осанки в быту, и различных видах деятельности и отдыха.</w:t>
      </w:r>
    </w:p>
    <w:p w:rsidR="0066183C" w:rsidRDefault="005E3CD9">
      <w:pPr>
        <w:pStyle w:val="a5"/>
        <w:shd w:val="clear" w:color="auto" w:fill="FFFFFF"/>
        <w:spacing w:after="0"/>
        <w:ind w:left="-851" w:firstLine="567"/>
        <w:jc w:val="both"/>
        <w:rPr>
          <w:color w:val="000000"/>
          <w:sz w:val="28"/>
          <w:szCs w:val="28"/>
        </w:rPr>
      </w:pPr>
      <w:r>
        <w:rPr>
          <w:color w:val="000000"/>
          <w:sz w:val="28"/>
          <w:szCs w:val="28"/>
        </w:rPr>
        <w:t>Для устранения нарушений осанки большинство специалистов рекомендуют использовать среднее (4-6) и большое (8-9) количество повторений каждого специального упражнения.</w:t>
      </w:r>
    </w:p>
    <w:p w:rsidR="0066183C" w:rsidRDefault="005E3CD9">
      <w:pPr>
        <w:pStyle w:val="a5"/>
        <w:shd w:val="clear" w:color="auto" w:fill="FFFFFF"/>
        <w:spacing w:after="0"/>
        <w:ind w:left="-851" w:firstLine="567"/>
        <w:jc w:val="both"/>
        <w:rPr>
          <w:color w:val="000000"/>
          <w:sz w:val="28"/>
          <w:szCs w:val="28"/>
        </w:rPr>
      </w:pPr>
      <w:r>
        <w:rPr>
          <w:color w:val="000000"/>
          <w:sz w:val="28"/>
          <w:szCs w:val="28"/>
        </w:rPr>
        <w:t xml:space="preserve">Основой </w:t>
      </w:r>
      <w:r>
        <w:rPr>
          <w:color w:val="000000"/>
          <w:sz w:val="28"/>
          <w:szCs w:val="28"/>
        </w:rPr>
        <w:t>профилактики нарушений осанки является общая тренировка мышц ослабленного ребенка. Она должна осуществляться на фоне оптимального организованного двигательного режима, составленного с учетом возраста детей. Профилактика нарушений осанки, есть необходимое у</w:t>
      </w:r>
      <w:r>
        <w:rPr>
          <w:color w:val="000000"/>
          <w:sz w:val="28"/>
          <w:szCs w:val="28"/>
        </w:rPr>
        <w:t>словие для первичной и вторичной профилактики ортопедических заболеваний и болезней внутренних органов.</w:t>
      </w:r>
    </w:p>
    <w:p w:rsidR="0066183C" w:rsidRDefault="005E3CD9">
      <w:pPr>
        <w:pStyle w:val="a5"/>
        <w:shd w:val="clear" w:color="auto" w:fill="FFFFFF"/>
        <w:spacing w:before="119"/>
        <w:ind w:left="-851" w:firstLine="567"/>
        <w:jc w:val="both"/>
      </w:pPr>
      <w:r>
        <w:rPr>
          <w:color w:val="000000"/>
          <w:sz w:val="28"/>
          <w:szCs w:val="28"/>
        </w:rPr>
        <w:t>Гимнастика – от слова «тренирую</w:t>
      </w:r>
      <w:r>
        <w:rPr>
          <w:i/>
          <w:iCs/>
          <w:color w:val="000000"/>
          <w:sz w:val="28"/>
          <w:szCs w:val="28"/>
        </w:rPr>
        <w:t>», является эффективным профилактическим средством формирования опорно-двигательногоаппарата</w:t>
      </w:r>
    </w:p>
    <w:p w:rsidR="0066183C" w:rsidRDefault="005E3CD9">
      <w:pPr>
        <w:pStyle w:val="a5"/>
        <w:shd w:val="clear" w:color="auto" w:fill="FFFFFF"/>
        <w:spacing w:before="119"/>
        <w:ind w:left="-851" w:firstLine="567"/>
        <w:jc w:val="both"/>
      </w:pPr>
      <w:r>
        <w:rPr>
          <w:b/>
          <w:bCs/>
          <w:color w:val="000000"/>
          <w:sz w:val="28"/>
          <w:szCs w:val="28"/>
        </w:rPr>
        <w:t>Коррегирующая гимнастика</w:t>
      </w:r>
      <w:r>
        <w:rPr>
          <w:rStyle w:val="apple-converted-space"/>
          <w:color w:val="000000"/>
          <w:sz w:val="28"/>
          <w:szCs w:val="28"/>
        </w:rPr>
        <w:t> </w:t>
      </w:r>
      <w:r>
        <w:rPr>
          <w:color w:val="000000"/>
          <w:sz w:val="28"/>
          <w:szCs w:val="28"/>
        </w:rPr>
        <w:t>– э</w:t>
      </w:r>
      <w:r>
        <w:rPr>
          <w:color w:val="000000"/>
          <w:sz w:val="28"/>
          <w:szCs w:val="28"/>
        </w:rPr>
        <w:t>то тренировочные занятия, в которых предусматриваются конкретные воздействия на определенные мышечные группы с целью воспитания точного двигательного навыка, дыхания, обеспечение питания и качественного созревания определенных мышц. Целью оздоровительной г</w:t>
      </w:r>
      <w:r>
        <w:rPr>
          <w:color w:val="000000"/>
          <w:sz w:val="28"/>
          <w:szCs w:val="28"/>
        </w:rPr>
        <w:t>имнастики является научить детей определенным упражнениям для профилактики и коррекции нарушений опорно-двигательного аппарата.</w:t>
      </w:r>
    </w:p>
    <w:p w:rsidR="0066183C" w:rsidRDefault="005E3CD9">
      <w:pPr>
        <w:pStyle w:val="a5"/>
        <w:shd w:val="clear" w:color="auto" w:fill="FFFFFF"/>
        <w:spacing w:before="119"/>
        <w:ind w:left="-851" w:firstLine="567"/>
        <w:jc w:val="center"/>
        <w:rPr>
          <w:b/>
          <w:bCs/>
          <w:color w:val="000000"/>
          <w:sz w:val="28"/>
          <w:szCs w:val="28"/>
        </w:rPr>
      </w:pPr>
      <w:r>
        <w:rPr>
          <w:b/>
          <w:bCs/>
          <w:color w:val="000000"/>
          <w:sz w:val="28"/>
          <w:szCs w:val="28"/>
        </w:rPr>
        <w:t>Задачи коррегирующей гимнастики:</w:t>
      </w:r>
    </w:p>
    <w:p w:rsidR="0066183C" w:rsidRDefault="005E3CD9">
      <w:pPr>
        <w:pStyle w:val="a5"/>
        <w:shd w:val="clear" w:color="auto" w:fill="FFFFFF"/>
        <w:ind w:left="-851" w:firstLine="567"/>
        <w:jc w:val="both"/>
        <w:rPr>
          <w:color w:val="000000"/>
          <w:sz w:val="28"/>
          <w:szCs w:val="28"/>
        </w:rPr>
      </w:pPr>
      <w:r>
        <w:rPr>
          <w:color w:val="000000"/>
          <w:sz w:val="28"/>
          <w:szCs w:val="28"/>
        </w:rPr>
        <w:t xml:space="preserve">1. Повышение общего тонуса организма, укрепление и создание мышечного корсета для формирования </w:t>
      </w:r>
      <w:r>
        <w:rPr>
          <w:color w:val="000000"/>
          <w:sz w:val="28"/>
          <w:szCs w:val="28"/>
        </w:rPr>
        <w:t>навыков правильной осанки.</w:t>
      </w:r>
    </w:p>
    <w:p w:rsidR="0066183C" w:rsidRDefault="005E3CD9">
      <w:pPr>
        <w:pStyle w:val="a5"/>
        <w:shd w:val="clear" w:color="auto" w:fill="FFFFFF"/>
        <w:ind w:left="-851" w:firstLine="567"/>
        <w:jc w:val="both"/>
        <w:rPr>
          <w:color w:val="000000"/>
          <w:sz w:val="28"/>
          <w:szCs w:val="28"/>
        </w:rPr>
      </w:pPr>
      <w:r>
        <w:rPr>
          <w:color w:val="000000"/>
          <w:sz w:val="28"/>
          <w:szCs w:val="28"/>
        </w:rPr>
        <w:lastRenderedPageBreak/>
        <w:t>2. Предупреждение и коррекция деформаций опорно-двигательного аппарата.</w:t>
      </w:r>
    </w:p>
    <w:p w:rsidR="0066183C" w:rsidRDefault="005E3CD9">
      <w:pPr>
        <w:pStyle w:val="a5"/>
        <w:shd w:val="clear" w:color="auto" w:fill="FFFFFF"/>
        <w:ind w:left="-851" w:firstLine="567"/>
        <w:jc w:val="both"/>
        <w:rPr>
          <w:color w:val="000000"/>
          <w:sz w:val="28"/>
          <w:szCs w:val="28"/>
        </w:rPr>
      </w:pPr>
      <w:r>
        <w:rPr>
          <w:color w:val="000000"/>
          <w:sz w:val="28"/>
          <w:szCs w:val="28"/>
        </w:rPr>
        <w:t>3. Улучшение функциональной способности системы внешнего и внутреннего дыхания, сердечно-сосудистой и нервной системы.</w:t>
      </w:r>
    </w:p>
    <w:p w:rsidR="0066183C" w:rsidRDefault="005E3CD9">
      <w:pPr>
        <w:pStyle w:val="a5"/>
        <w:shd w:val="clear" w:color="auto" w:fill="FFFFFF"/>
        <w:ind w:left="-851" w:firstLine="567"/>
        <w:jc w:val="both"/>
        <w:rPr>
          <w:color w:val="000000"/>
          <w:sz w:val="28"/>
          <w:szCs w:val="28"/>
        </w:rPr>
      </w:pPr>
      <w:r>
        <w:rPr>
          <w:color w:val="000000"/>
          <w:sz w:val="28"/>
          <w:szCs w:val="28"/>
        </w:rPr>
        <w:t>4. Увеличение подвижности грудной клет</w:t>
      </w:r>
      <w:r>
        <w:rPr>
          <w:color w:val="000000"/>
          <w:sz w:val="28"/>
          <w:szCs w:val="28"/>
        </w:rPr>
        <w:t>ки и диафрагмы, укрепление дыхательной мускулатуры.</w:t>
      </w:r>
    </w:p>
    <w:p w:rsidR="0066183C" w:rsidRDefault="005E3CD9">
      <w:pPr>
        <w:pStyle w:val="a5"/>
        <w:shd w:val="clear" w:color="auto" w:fill="FFFFFF"/>
        <w:ind w:left="-851" w:firstLine="567"/>
        <w:jc w:val="both"/>
        <w:rPr>
          <w:color w:val="000000"/>
          <w:sz w:val="28"/>
          <w:szCs w:val="28"/>
        </w:rPr>
      </w:pPr>
      <w:r>
        <w:rPr>
          <w:color w:val="000000"/>
          <w:sz w:val="28"/>
          <w:szCs w:val="28"/>
        </w:rPr>
        <w:t>Общеукрепляющее воздействие на организм детей и положительное влияние на их психоэмоциональное состояние, а также воспитание жизненно важных двигательных навыков:</w:t>
      </w:r>
    </w:p>
    <w:p w:rsidR="0066183C" w:rsidRDefault="005E3CD9">
      <w:pPr>
        <w:pStyle w:val="a5"/>
        <w:shd w:val="clear" w:color="auto" w:fill="FFFFFF"/>
        <w:ind w:left="-851" w:firstLine="567"/>
        <w:jc w:val="both"/>
        <w:rPr>
          <w:color w:val="000000"/>
          <w:sz w:val="28"/>
          <w:szCs w:val="28"/>
        </w:rPr>
      </w:pPr>
      <w:r>
        <w:rPr>
          <w:color w:val="000000"/>
          <w:sz w:val="28"/>
          <w:szCs w:val="28"/>
        </w:rPr>
        <w:t xml:space="preserve">1. Развитие волевых качеств, позволяющих </w:t>
      </w:r>
      <w:r>
        <w:rPr>
          <w:color w:val="000000"/>
          <w:sz w:val="28"/>
          <w:szCs w:val="28"/>
        </w:rPr>
        <w:t>целенаправленно бороться за выздоровление.</w:t>
      </w:r>
    </w:p>
    <w:p w:rsidR="0066183C" w:rsidRDefault="005E3CD9">
      <w:pPr>
        <w:pStyle w:val="a5"/>
        <w:shd w:val="clear" w:color="auto" w:fill="FFFFFF"/>
        <w:ind w:left="-851" w:firstLine="567"/>
        <w:jc w:val="both"/>
        <w:rPr>
          <w:color w:val="000000"/>
          <w:sz w:val="28"/>
          <w:szCs w:val="28"/>
        </w:rPr>
      </w:pPr>
      <w:r>
        <w:rPr>
          <w:color w:val="000000"/>
          <w:sz w:val="28"/>
          <w:szCs w:val="28"/>
        </w:rPr>
        <w:t>2. Создать благоприятные условия для увеличения подвижности позвоночника.</w:t>
      </w:r>
    </w:p>
    <w:p w:rsidR="0066183C" w:rsidRDefault="005E3CD9">
      <w:pPr>
        <w:pStyle w:val="a5"/>
        <w:shd w:val="clear" w:color="auto" w:fill="FFFFFF"/>
        <w:ind w:left="-851" w:firstLine="567"/>
        <w:jc w:val="both"/>
        <w:rPr>
          <w:color w:val="000000"/>
          <w:sz w:val="28"/>
          <w:szCs w:val="28"/>
        </w:rPr>
      </w:pPr>
      <w:r>
        <w:rPr>
          <w:color w:val="000000"/>
          <w:sz w:val="28"/>
          <w:szCs w:val="28"/>
        </w:rPr>
        <w:t>3. Способствовать правильному взаиморасположению частей тела.</w:t>
      </w:r>
    </w:p>
    <w:p w:rsidR="0066183C" w:rsidRDefault="005E3CD9">
      <w:pPr>
        <w:pStyle w:val="a5"/>
        <w:shd w:val="clear" w:color="auto" w:fill="FFFFFF"/>
        <w:ind w:left="-851" w:firstLine="567"/>
        <w:jc w:val="both"/>
        <w:rPr>
          <w:color w:val="000000"/>
          <w:sz w:val="28"/>
          <w:szCs w:val="28"/>
        </w:rPr>
      </w:pPr>
      <w:r>
        <w:rPr>
          <w:color w:val="000000"/>
          <w:sz w:val="28"/>
          <w:szCs w:val="28"/>
        </w:rPr>
        <w:t>4. Систематически закреплять навык правильной осанки.</w:t>
      </w:r>
    </w:p>
    <w:p w:rsidR="0066183C" w:rsidRDefault="005E3CD9">
      <w:pPr>
        <w:pStyle w:val="a5"/>
        <w:shd w:val="clear" w:color="auto" w:fill="FFFFFF"/>
        <w:ind w:left="-851" w:firstLine="567"/>
        <w:jc w:val="both"/>
        <w:rPr>
          <w:color w:val="000000"/>
          <w:sz w:val="28"/>
          <w:szCs w:val="28"/>
        </w:rPr>
      </w:pPr>
      <w:r>
        <w:rPr>
          <w:color w:val="000000"/>
          <w:sz w:val="28"/>
          <w:szCs w:val="28"/>
        </w:rPr>
        <w:t>К специальным упражнени</w:t>
      </w:r>
      <w:r>
        <w:rPr>
          <w:color w:val="000000"/>
          <w:sz w:val="28"/>
          <w:szCs w:val="28"/>
        </w:rPr>
        <w:t>ям для профилактики и коррекции нарушений осанки относятся упражнения, направленные на укрепление мышц передней и задней поверхности бедра, упражнения на растягивание мышц передней поверхности бедра и туловища (при увеличенных физиологических изгибах), рас</w:t>
      </w:r>
      <w:r>
        <w:rPr>
          <w:color w:val="000000"/>
          <w:sz w:val="28"/>
          <w:szCs w:val="28"/>
        </w:rPr>
        <w:t>тягивание мышц спины (при уменьшении физиологических изгибов)</w:t>
      </w:r>
    </w:p>
    <w:p w:rsidR="0066183C" w:rsidRDefault="005E3CD9">
      <w:pPr>
        <w:pStyle w:val="a5"/>
        <w:shd w:val="clear" w:color="auto" w:fill="FFFFFF"/>
        <w:ind w:left="-851" w:firstLine="567"/>
        <w:jc w:val="both"/>
        <w:rPr>
          <w:color w:val="000000"/>
          <w:sz w:val="28"/>
          <w:szCs w:val="28"/>
        </w:rPr>
      </w:pPr>
      <w:r>
        <w:rPr>
          <w:color w:val="000000"/>
          <w:sz w:val="28"/>
          <w:szCs w:val="28"/>
        </w:rPr>
        <w:t>Кроме использования естественных факторов природы: воздух, вода, солнце – в детском саду используются следующие средства: коррекция положением, физические упражнения, упражнения на дыхание, на т</w:t>
      </w:r>
      <w:r>
        <w:rPr>
          <w:color w:val="000000"/>
          <w:sz w:val="28"/>
          <w:szCs w:val="28"/>
        </w:rPr>
        <w:t>ренажерах и массажерах, упражнения для глаз, подвижные игры, упражнения на расслабление (релаксация).</w:t>
      </w:r>
    </w:p>
    <w:p w:rsidR="0066183C" w:rsidRDefault="005E3CD9">
      <w:pPr>
        <w:pStyle w:val="a5"/>
        <w:shd w:val="clear" w:color="auto" w:fill="FFFFFF"/>
        <w:ind w:left="-851" w:firstLine="567"/>
        <w:jc w:val="center"/>
        <w:rPr>
          <w:b/>
          <w:bCs/>
          <w:color w:val="000000"/>
          <w:sz w:val="28"/>
          <w:szCs w:val="28"/>
        </w:rPr>
      </w:pPr>
      <w:r>
        <w:rPr>
          <w:b/>
          <w:bCs/>
          <w:color w:val="000000"/>
          <w:sz w:val="28"/>
          <w:szCs w:val="28"/>
        </w:rPr>
        <w:t>Принципы коррегирующей гимнастики по профилактики плоскостопия и нарушения осанки</w:t>
      </w:r>
    </w:p>
    <w:p w:rsidR="0066183C" w:rsidRDefault="005E3CD9">
      <w:pPr>
        <w:pStyle w:val="a5"/>
        <w:shd w:val="clear" w:color="auto" w:fill="FFFFFF"/>
        <w:ind w:left="-851" w:firstLine="567"/>
        <w:jc w:val="both"/>
        <w:rPr>
          <w:color w:val="000000"/>
          <w:sz w:val="28"/>
          <w:szCs w:val="28"/>
        </w:rPr>
      </w:pPr>
      <w:r>
        <w:rPr>
          <w:color w:val="000000"/>
          <w:sz w:val="28"/>
          <w:szCs w:val="28"/>
        </w:rPr>
        <w:t>- наглядность;</w:t>
      </w:r>
    </w:p>
    <w:p w:rsidR="0066183C" w:rsidRDefault="005E3CD9">
      <w:pPr>
        <w:pStyle w:val="a5"/>
        <w:shd w:val="clear" w:color="auto" w:fill="FFFFFF"/>
        <w:ind w:left="-851" w:firstLine="567"/>
        <w:jc w:val="both"/>
        <w:rPr>
          <w:color w:val="000000"/>
          <w:sz w:val="28"/>
          <w:szCs w:val="28"/>
        </w:rPr>
      </w:pPr>
      <w:r>
        <w:rPr>
          <w:color w:val="000000"/>
          <w:sz w:val="28"/>
          <w:szCs w:val="28"/>
        </w:rPr>
        <w:t>- доступность;</w:t>
      </w:r>
    </w:p>
    <w:p w:rsidR="0066183C" w:rsidRDefault="005E3CD9">
      <w:pPr>
        <w:pStyle w:val="a5"/>
        <w:shd w:val="clear" w:color="auto" w:fill="FFFFFF"/>
        <w:ind w:left="-851" w:firstLine="567"/>
        <w:jc w:val="both"/>
        <w:rPr>
          <w:color w:val="000000"/>
          <w:sz w:val="28"/>
          <w:szCs w:val="28"/>
        </w:rPr>
      </w:pPr>
      <w:r>
        <w:rPr>
          <w:color w:val="000000"/>
          <w:sz w:val="28"/>
          <w:szCs w:val="28"/>
        </w:rPr>
        <w:t>- постепенность;</w:t>
      </w:r>
    </w:p>
    <w:p w:rsidR="0066183C" w:rsidRDefault="005E3CD9">
      <w:pPr>
        <w:pStyle w:val="a5"/>
        <w:shd w:val="clear" w:color="auto" w:fill="FFFFFF"/>
        <w:ind w:left="-851" w:firstLine="567"/>
        <w:jc w:val="both"/>
        <w:rPr>
          <w:color w:val="000000"/>
          <w:sz w:val="28"/>
          <w:szCs w:val="28"/>
        </w:rPr>
      </w:pPr>
      <w:r>
        <w:rPr>
          <w:color w:val="000000"/>
          <w:sz w:val="28"/>
          <w:szCs w:val="28"/>
        </w:rPr>
        <w:t>- последовательность;</w:t>
      </w:r>
    </w:p>
    <w:p w:rsidR="0066183C" w:rsidRDefault="005E3CD9">
      <w:pPr>
        <w:pStyle w:val="a5"/>
        <w:shd w:val="clear" w:color="auto" w:fill="FFFFFF"/>
        <w:ind w:left="-851" w:firstLine="567"/>
        <w:jc w:val="both"/>
        <w:rPr>
          <w:color w:val="000000"/>
          <w:sz w:val="28"/>
          <w:szCs w:val="28"/>
        </w:rPr>
      </w:pPr>
      <w:r>
        <w:rPr>
          <w:color w:val="000000"/>
          <w:sz w:val="28"/>
          <w:szCs w:val="28"/>
        </w:rPr>
        <w:t xml:space="preserve">- </w:t>
      </w:r>
      <w:r>
        <w:rPr>
          <w:color w:val="000000"/>
          <w:sz w:val="28"/>
          <w:szCs w:val="28"/>
        </w:rPr>
        <w:t>регулярность;</w:t>
      </w:r>
    </w:p>
    <w:p w:rsidR="0066183C" w:rsidRDefault="005E3CD9">
      <w:pPr>
        <w:pStyle w:val="a5"/>
        <w:shd w:val="clear" w:color="auto" w:fill="FFFFFF"/>
        <w:ind w:left="-851" w:firstLine="567"/>
        <w:jc w:val="both"/>
        <w:rPr>
          <w:color w:val="000000"/>
          <w:sz w:val="28"/>
          <w:szCs w:val="28"/>
        </w:rPr>
      </w:pPr>
      <w:r>
        <w:rPr>
          <w:color w:val="000000"/>
          <w:sz w:val="28"/>
          <w:szCs w:val="28"/>
        </w:rPr>
        <w:t>- индивидуальный подход.</w:t>
      </w:r>
    </w:p>
    <w:p w:rsidR="0066183C" w:rsidRDefault="005E3CD9">
      <w:pPr>
        <w:pStyle w:val="a5"/>
        <w:shd w:val="clear" w:color="auto" w:fill="FFFFFF"/>
        <w:ind w:left="-851" w:firstLine="567"/>
        <w:jc w:val="both"/>
        <w:rPr>
          <w:color w:val="000000"/>
          <w:sz w:val="28"/>
          <w:szCs w:val="28"/>
        </w:rPr>
      </w:pPr>
      <w:r>
        <w:rPr>
          <w:color w:val="000000"/>
          <w:sz w:val="28"/>
          <w:szCs w:val="28"/>
        </w:rPr>
        <w:t>Также существует в коррегирующей гимнастике дозировка, т.е установление суммарной дозы физической нагрузки при применении как одного физического упражнения, так и какого либо комплекса. Физическая нагрузка должна быть</w:t>
      </w:r>
      <w:r>
        <w:rPr>
          <w:color w:val="000000"/>
          <w:sz w:val="28"/>
          <w:szCs w:val="28"/>
        </w:rPr>
        <w:t xml:space="preserve"> адекватна функциональным возможностям ребенка, не должна быть чрезмерно малой и большой т. к. не сможет оказать достаточного профилактического эффекта. В корригирующей гимнастике она дозируется: выбором и.п., подбором физических упражнений, их продолжител</w:t>
      </w:r>
      <w:r>
        <w:rPr>
          <w:color w:val="000000"/>
          <w:sz w:val="28"/>
          <w:szCs w:val="28"/>
        </w:rPr>
        <w:t xml:space="preserve">ьностью, количеством повторений каждого упражнения, темпом, амплитудой движений, степенью силового напряжения, сложностью движений, их ритмом, количеством ОРУ и дыхательных упражнений, использования </w:t>
      </w:r>
      <w:r>
        <w:rPr>
          <w:color w:val="000000"/>
          <w:sz w:val="28"/>
          <w:szCs w:val="28"/>
        </w:rPr>
        <w:lastRenderedPageBreak/>
        <w:t>эмоционального фактора и плотности нагрузки .</w:t>
      </w:r>
    </w:p>
    <w:p w:rsidR="0066183C" w:rsidRDefault="005E3CD9">
      <w:pPr>
        <w:pStyle w:val="a5"/>
        <w:shd w:val="clear" w:color="auto" w:fill="FFFFFF"/>
        <w:ind w:left="-851" w:firstLine="567"/>
        <w:jc w:val="both"/>
        <w:rPr>
          <w:color w:val="000000"/>
          <w:sz w:val="28"/>
          <w:szCs w:val="28"/>
        </w:rPr>
      </w:pPr>
      <w:r>
        <w:rPr>
          <w:color w:val="000000"/>
          <w:sz w:val="28"/>
          <w:szCs w:val="28"/>
        </w:rPr>
        <w:t>В программе</w:t>
      </w:r>
      <w:r>
        <w:rPr>
          <w:color w:val="000000"/>
          <w:sz w:val="28"/>
          <w:szCs w:val="28"/>
        </w:rPr>
        <w:t xml:space="preserve"> воспитания в детском саду предусматривается целый ряд мероприятий по охране и укреплению здоровья детей, формированию правильной осанки. Осанка формируется постепенно, по мере роста организма, и чем раньше начинают проявлять заботу о ней, тем легче бывает</w:t>
      </w:r>
      <w:r>
        <w:rPr>
          <w:color w:val="000000"/>
          <w:sz w:val="28"/>
          <w:szCs w:val="28"/>
        </w:rPr>
        <w:t xml:space="preserve"> предупредить появление различных отклонений.</w:t>
      </w:r>
    </w:p>
    <w:p w:rsidR="0066183C" w:rsidRDefault="005E3CD9">
      <w:pPr>
        <w:pStyle w:val="Standard"/>
        <w:shd w:val="clear" w:color="auto" w:fill="FFFFFF"/>
        <w:spacing w:before="119" w:after="100"/>
        <w:ind w:left="-851" w:firstLine="567"/>
        <w:jc w:val="both"/>
      </w:pPr>
      <w:r>
        <w:rPr>
          <w:rFonts w:eastAsia="Times New Roman" w:cs="Times New Roman"/>
          <w:b/>
          <w:bCs/>
          <w:color w:val="000000"/>
          <w:sz w:val="28"/>
          <w:szCs w:val="28"/>
          <w:lang w:eastAsia="ru-RU"/>
        </w:rPr>
        <w:t>На формирование осанки значительно влияют особенности стопы</w:t>
      </w:r>
      <w:r>
        <w:rPr>
          <w:rFonts w:eastAsia="Times New Roman" w:cs="Times New Roman"/>
          <w:color w:val="000000"/>
          <w:sz w:val="28"/>
          <w:szCs w:val="28"/>
          <w:lang w:eastAsia="ru-RU"/>
        </w:rPr>
        <w:t xml:space="preserve">. При нормальном ее строении нога опирается на наружный продольный свод, служит рессорой, обеспечивая эластичность походки. Дети, страдающие </w:t>
      </w:r>
      <w:r>
        <w:rPr>
          <w:rFonts w:eastAsia="Times New Roman" w:cs="Times New Roman"/>
          <w:color w:val="000000"/>
          <w:sz w:val="28"/>
          <w:szCs w:val="28"/>
          <w:lang w:eastAsia="ru-RU"/>
        </w:rPr>
        <w:t>плоскостопием, при ходьбе широко размахивают руками, сильно топают, подгибают ноги в коленях и тазобедренном суставе, походка их напряженная, неуклюжая.</w:t>
      </w:r>
    </w:p>
    <w:p w:rsidR="0066183C" w:rsidRDefault="005E3CD9">
      <w:pPr>
        <w:pStyle w:val="Standard"/>
        <w:shd w:val="clear" w:color="auto" w:fill="FFFFFF"/>
        <w:spacing w:before="119" w:after="100"/>
        <w:ind w:left="-851" w:firstLine="567"/>
        <w:jc w:val="both"/>
        <w:rPr>
          <w:rFonts w:eastAsia="Times New Roman" w:cs="Times New Roman"/>
          <w:color w:val="000000"/>
          <w:sz w:val="28"/>
          <w:szCs w:val="28"/>
          <w:lang w:eastAsia="ru-RU"/>
        </w:rPr>
      </w:pPr>
      <w:r>
        <w:rPr>
          <w:rFonts w:eastAsia="Times New Roman" w:cs="Times New Roman"/>
          <w:color w:val="000000"/>
          <w:sz w:val="28"/>
          <w:szCs w:val="28"/>
          <w:lang w:eastAsia="ru-RU"/>
        </w:rPr>
        <w:t>В целях профилактики плоскостопия мы на музыкальных занятиях стали применять ходьбу босиком. В летнее в</w:t>
      </w:r>
      <w:r>
        <w:rPr>
          <w:rFonts w:eastAsia="Times New Roman" w:cs="Times New Roman"/>
          <w:color w:val="000000"/>
          <w:sz w:val="28"/>
          <w:szCs w:val="28"/>
          <w:lang w:eastAsia="ru-RU"/>
        </w:rPr>
        <w:t>ремя на участке организуем ходьбу босиком по рыхлой неровной поверхности, по траве, по песку. При такой ходьбе ребенок непроизвольно переносит тяжесть тела на наружный край стопы и поджимает пальцы, что способствует укреплению ее свода, дети  занимаются бо</w:t>
      </w:r>
      <w:r>
        <w:rPr>
          <w:rFonts w:eastAsia="Times New Roman" w:cs="Times New Roman"/>
          <w:color w:val="000000"/>
          <w:sz w:val="28"/>
          <w:szCs w:val="28"/>
          <w:lang w:eastAsia="ru-RU"/>
        </w:rPr>
        <w:t>сиком, если температурные условия и вид упражнений позволяют это делать. Применение общеукрепляющих и корригирующих упражнений в период формирования опорно-двигательного аппарата в процессе роста имеет особенно важное значение, так как в силу больших пласт</w:t>
      </w:r>
      <w:r>
        <w:rPr>
          <w:rFonts w:eastAsia="Times New Roman" w:cs="Times New Roman"/>
          <w:color w:val="000000"/>
          <w:sz w:val="28"/>
          <w:szCs w:val="28"/>
          <w:lang w:eastAsia="ru-RU"/>
        </w:rPr>
        <w:t>ических возможностей детского организма исправление недостаточности доступнее, а эффективность корригирования большая. Поэтому в практике ортопедических упражнений одно из ведущих мест должна занимать физическая культура, особенно в профилактике и  физичес</w:t>
      </w:r>
      <w:r>
        <w:rPr>
          <w:rFonts w:eastAsia="Times New Roman" w:cs="Times New Roman"/>
          <w:color w:val="000000"/>
          <w:sz w:val="28"/>
          <w:szCs w:val="28"/>
          <w:lang w:eastAsia="ru-RU"/>
        </w:rPr>
        <w:t>кой реабилитации нарушений осанки и плоскостопия.</w:t>
      </w:r>
    </w:p>
    <w:p w:rsidR="0066183C" w:rsidRDefault="005E3CD9">
      <w:pPr>
        <w:pStyle w:val="Standard"/>
        <w:shd w:val="clear" w:color="auto" w:fill="FFFFFF"/>
        <w:ind w:left="-851"/>
        <w:jc w:val="both"/>
        <w:rPr>
          <w:rFonts w:eastAsia="Times New Roman" w:cs="Times New Roman"/>
          <w:color w:val="000000"/>
          <w:sz w:val="28"/>
          <w:szCs w:val="28"/>
          <w:lang w:eastAsia="ru-RU"/>
        </w:rPr>
      </w:pPr>
      <w:r>
        <w:rPr>
          <w:rFonts w:eastAsia="Times New Roman" w:cs="Times New Roman"/>
          <w:color w:val="000000"/>
          <w:sz w:val="28"/>
          <w:szCs w:val="28"/>
          <w:lang w:eastAsia="ru-RU"/>
        </w:rPr>
        <w:t>     Систематические занятия физической культурой вообще и специальными физическими упражнениями в частности способствуют укреплению и развитию мышц, связок, суставов, участвующих в образовании и нормальной</w:t>
      </w:r>
      <w:r>
        <w:rPr>
          <w:rFonts w:eastAsia="Times New Roman" w:cs="Times New Roman"/>
          <w:color w:val="000000"/>
          <w:sz w:val="28"/>
          <w:szCs w:val="28"/>
          <w:lang w:eastAsia="ru-RU"/>
        </w:rPr>
        <w:t xml:space="preserve"> деятельности свода стопы.</w:t>
      </w:r>
    </w:p>
    <w:p w:rsidR="0066183C" w:rsidRDefault="005E3CD9">
      <w:pPr>
        <w:pStyle w:val="Standard"/>
        <w:jc w:val="both"/>
        <w:rPr>
          <w:rFonts w:eastAsia="Times New Roman" w:cs="Times New Roman"/>
          <w:i/>
          <w:iCs/>
          <w:color w:val="000000"/>
          <w:sz w:val="28"/>
          <w:szCs w:val="28"/>
          <w:lang w:eastAsia="ru-RU" w:bidi="ru-RU"/>
        </w:rPr>
      </w:pPr>
      <w:r>
        <w:rPr>
          <w:rFonts w:eastAsia="Times New Roman" w:cs="Times New Roman"/>
          <w:i/>
          <w:iCs/>
          <w:color w:val="000000"/>
          <w:sz w:val="28"/>
          <w:szCs w:val="28"/>
          <w:lang w:eastAsia="ru-RU" w:bidi="ru-RU"/>
        </w:rPr>
        <w:t>Примеры подвижных игр,для улучшения осанки:</w:t>
      </w:r>
    </w:p>
    <w:p w:rsidR="0066183C" w:rsidRDefault="005E3CD9">
      <w:pPr>
        <w:pStyle w:val="Standard"/>
        <w:ind w:firstLine="709"/>
        <w:jc w:val="both"/>
        <w:rPr>
          <w:rFonts w:eastAsia="Times New Roman" w:cs="Times New Roman"/>
          <w:b/>
          <w:bCs/>
          <w:iCs/>
          <w:color w:val="000000"/>
          <w:sz w:val="28"/>
          <w:szCs w:val="28"/>
          <w:lang w:eastAsia="ru-RU" w:bidi="ru-RU"/>
        </w:rPr>
      </w:pPr>
      <w:r>
        <w:rPr>
          <w:rFonts w:eastAsia="Times New Roman" w:cs="Times New Roman"/>
          <w:b/>
          <w:bCs/>
          <w:iCs/>
          <w:color w:val="000000"/>
          <w:sz w:val="28"/>
          <w:szCs w:val="28"/>
          <w:lang w:eastAsia="ru-RU" w:bidi="ru-RU"/>
        </w:rPr>
        <w:t>Донеси платочек.</w:t>
      </w:r>
    </w:p>
    <w:p w:rsidR="0066183C" w:rsidRDefault="005E3CD9">
      <w:pPr>
        <w:pStyle w:val="Standard"/>
        <w:ind w:firstLine="709"/>
        <w:jc w:val="both"/>
        <w:rPr>
          <w:rFonts w:eastAsia="Times New Roman" w:cs="Times New Roman"/>
          <w:color w:val="000000"/>
          <w:sz w:val="28"/>
          <w:szCs w:val="28"/>
          <w:lang w:eastAsia="ru-RU" w:bidi="ru-RU"/>
        </w:rPr>
      </w:pPr>
      <w:r>
        <w:rPr>
          <w:rFonts w:eastAsia="Times New Roman" w:cs="Times New Roman"/>
          <w:color w:val="000000"/>
          <w:sz w:val="28"/>
          <w:szCs w:val="28"/>
          <w:lang w:eastAsia="ru-RU" w:bidi="ru-RU"/>
        </w:rPr>
        <w:t>Дети садятся на стулья (скамейку) в одном из концов зала. У каждого ребенка под ногами платочек. Нужно захватить платочек пальцами одной ноги и, ни разу не уронив, доне</w:t>
      </w:r>
      <w:r>
        <w:rPr>
          <w:rFonts w:eastAsia="Times New Roman" w:cs="Times New Roman"/>
          <w:color w:val="000000"/>
          <w:sz w:val="28"/>
          <w:szCs w:val="28"/>
          <w:lang w:eastAsia="ru-RU" w:bidi="ru-RU"/>
        </w:rPr>
        <w:t>сти его любым способом (прыгая на одной ноге, на четвереньках) до противоположного конца зала. То же самое повторить другой ногой. Выигрывает тот, кто быстрее донесет платок, ни разу не уронив его.</w:t>
      </w:r>
    </w:p>
    <w:p w:rsidR="0066183C" w:rsidRDefault="005E3CD9">
      <w:pPr>
        <w:pStyle w:val="Standard"/>
        <w:ind w:firstLine="709"/>
        <w:jc w:val="both"/>
        <w:rPr>
          <w:rFonts w:eastAsia="Times New Roman" w:cs="Times New Roman"/>
          <w:b/>
          <w:bCs/>
          <w:iCs/>
          <w:color w:val="000000"/>
          <w:sz w:val="28"/>
          <w:szCs w:val="28"/>
          <w:lang w:eastAsia="ru-RU" w:bidi="ru-RU"/>
        </w:rPr>
      </w:pPr>
      <w:r>
        <w:rPr>
          <w:rFonts w:eastAsia="Times New Roman" w:cs="Times New Roman"/>
          <w:b/>
          <w:bCs/>
          <w:iCs/>
          <w:color w:val="000000"/>
          <w:sz w:val="28"/>
          <w:szCs w:val="28"/>
          <w:lang w:eastAsia="ru-RU" w:bidi="ru-RU"/>
        </w:rPr>
        <w:t>Великан и карлик.</w:t>
      </w:r>
    </w:p>
    <w:p w:rsidR="0066183C" w:rsidRDefault="005E3CD9">
      <w:pPr>
        <w:pStyle w:val="Standard"/>
        <w:ind w:firstLine="709"/>
        <w:jc w:val="both"/>
        <w:rPr>
          <w:rFonts w:eastAsia="Times New Roman" w:cs="Times New Roman"/>
          <w:color w:val="000000"/>
          <w:sz w:val="28"/>
          <w:szCs w:val="28"/>
          <w:lang w:eastAsia="ru-RU" w:bidi="ru-RU"/>
        </w:rPr>
      </w:pPr>
      <w:r>
        <w:rPr>
          <w:rFonts w:eastAsia="Times New Roman" w:cs="Times New Roman"/>
          <w:color w:val="000000"/>
          <w:sz w:val="28"/>
          <w:szCs w:val="28"/>
          <w:lang w:eastAsia="ru-RU" w:bidi="ru-RU"/>
        </w:rPr>
        <w:t>«Великаны» ходят, приподнимаясь на носка</w:t>
      </w:r>
      <w:r>
        <w:rPr>
          <w:rFonts w:eastAsia="Times New Roman" w:cs="Times New Roman"/>
          <w:color w:val="000000"/>
          <w:sz w:val="28"/>
          <w:szCs w:val="28"/>
          <w:lang w:eastAsia="ru-RU" w:bidi="ru-RU"/>
        </w:rPr>
        <w:t>х как можно выше. «Карлики» передвигаются присев на корточки.</w:t>
      </w:r>
    </w:p>
    <w:p w:rsidR="0066183C" w:rsidRDefault="005E3CD9">
      <w:pPr>
        <w:pStyle w:val="Standard"/>
        <w:ind w:firstLine="709"/>
        <w:jc w:val="both"/>
        <w:rPr>
          <w:rFonts w:eastAsia="Times New Roman" w:cs="Times New Roman"/>
          <w:b/>
          <w:bCs/>
          <w:iCs/>
          <w:color w:val="000000"/>
          <w:sz w:val="28"/>
          <w:szCs w:val="28"/>
          <w:lang w:eastAsia="ru-RU" w:bidi="ru-RU"/>
        </w:rPr>
      </w:pPr>
      <w:r>
        <w:rPr>
          <w:rFonts w:eastAsia="Times New Roman" w:cs="Times New Roman"/>
          <w:b/>
          <w:bCs/>
          <w:iCs/>
          <w:color w:val="000000"/>
          <w:sz w:val="28"/>
          <w:szCs w:val="28"/>
          <w:lang w:eastAsia="ru-RU" w:bidi="ru-RU"/>
        </w:rPr>
        <w:t>Лошадка.</w:t>
      </w:r>
    </w:p>
    <w:p w:rsidR="0066183C" w:rsidRDefault="005E3CD9">
      <w:pPr>
        <w:pStyle w:val="Standard"/>
        <w:ind w:firstLine="709"/>
        <w:jc w:val="both"/>
        <w:rPr>
          <w:rFonts w:eastAsia="Times New Roman" w:cs="Times New Roman"/>
          <w:color w:val="000000"/>
          <w:sz w:val="28"/>
          <w:szCs w:val="28"/>
          <w:lang w:eastAsia="ru-RU" w:bidi="ru-RU"/>
        </w:rPr>
      </w:pPr>
      <w:r>
        <w:rPr>
          <w:rFonts w:eastAsia="Times New Roman" w:cs="Times New Roman"/>
          <w:color w:val="000000"/>
          <w:sz w:val="28"/>
          <w:szCs w:val="28"/>
          <w:lang w:eastAsia="ru-RU" w:bidi="ru-RU"/>
        </w:rPr>
        <w:t>Дети передвигаются по кругу, подражая аллюру лошади: шагом, рысью, галопом.</w:t>
      </w:r>
    </w:p>
    <w:p w:rsidR="0066183C" w:rsidRDefault="005E3CD9">
      <w:pPr>
        <w:pStyle w:val="Standard"/>
        <w:ind w:firstLine="709"/>
        <w:jc w:val="both"/>
      </w:pPr>
      <w:r>
        <w:rPr>
          <w:rFonts w:eastAsia="Times New Roman" w:cs="Times New Roman"/>
          <w:b/>
          <w:bCs/>
          <w:iCs/>
          <w:color w:val="000000"/>
          <w:sz w:val="28"/>
          <w:szCs w:val="28"/>
          <w:lang w:eastAsia="ru-RU" w:bidi="ru-RU"/>
        </w:rPr>
        <w:t>Пройди</w:t>
      </w:r>
      <w:r>
        <w:rPr>
          <w:rFonts w:eastAsia="Times New Roman" w:cs="Times New Roman"/>
          <w:color w:val="000000"/>
          <w:sz w:val="28"/>
          <w:szCs w:val="28"/>
          <w:lang w:eastAsia="ru-RU" w:bidi="ru-RU"/>
        </w:rPr>
        <w:t xml:space="preserve"> - </w:t>
      </w:r>
      <w:r>
        <w:rPr>
          <w:rFonts w:eastAsia="Times New Roman" w:cs="Times New Roman"/>
          <w:b/>
          <w:bCs/>
          <w:iCs/>
          <w:color w:val="000000"/>
          <w:sz w:val="28"/>
          <w:szCs w:val="28"/>
          <w:lang w:eastAsia="ru-RU" w:bidi="ru-RU"/>
        </w:rPr>
        <w:t>не ошибись.</w:t>
      </w:r>
    </w:p>
    <w:p w:rsidR="0066183C" w:rsidRDefault="005E3CD9">
      <w:pPr>
        <w:pStyle w:val="Standard"/>
        <w:ind w:firstLine="709"/>
        <w:jc w:val="both"/>
        <w:rPr>
          <w:rFonts w:eastAsia="Times New Roman" w:cs="Times New Roman"/>
          <w:color w:val="000000"/>
          <w:sz w:val="28"/>
          <w:szCs w:val="28"/>
          <w:lang w:eastAsia="ru-RU" w:bidi="ru-RU"/>
        </w:rPr>
      </w:pPr>
      <w:r>
        <w:rPr>
          <w:rFonts w:eastAsia="Times New Roman" w:cs="Times New Roman"/>
          <w:color w:val="000000"/>
          <w:sz w:val="28"/>
          <w:szCs w:val="28"/>
          <w:lang w:eastAsia="ru-RU" w:bidi="ru-RU"/>
        </w:rPr>
        <w:t xml:space="preserve">Дети проходят по линии, начерченной мелом на полу, ставя пятку к носку </w:t>
      </w:r>
      <w:r>
        <w:rPr>
          <w:rFonts w:eastAsia="Times New Roman" w:cs="Times New Roman"/>
          <w:color w:val="000000"/>
          <w:sz w:val="28"/>
          <w:szCs w:val="28"/>
          <w:lang w:eastAsia="ru-RU" w:bidi="ru-RU"/>
        </w:rPr>
        <w:lastRenderedPageBreak/>
        <w:t>впереди стоящей ноги. Затем идут обратно спиной вперед, ставя носок к пятке.</w:t>
      </w:r>
    </w:p>
    <w:p w:rsidR="0066183C" w:rsidRDefault="005E3CD9">
      <w:pPr>
        <w:pStyle w:val="Standard"/>
        <w:ind w:firstLine="709"/>
        <w:jc w:val="both"/>
        <w:rPr>
          <w:rFonts w:eastAsia="Times New Roman" w:cs="Times New Roman"/>
          <w:b/>
          <w:bCs/>
          <w:iCs/>
          <w:color w:val="000000"/>
          <w:sz w:val="28"/>
          <w:szCs w:val="28"/>
          <w:lang w:eastAsia="ru-RU" w:bidi="ru-RU"/>
        </w:rPr>
      </w:pPr>
      <w:r>
        <w:rPr>
          <w:rFonts w:eastAsia="Times New Roman" w:cs="Times New Roman"/>
          <w:b/>
          <w:bCs/>
          <w:iCs/>
          <w:color w:val="000000"/>
          <w:sz w:val="28"/>
          <w:szCs w:val="28"/>
          <w:lang w:eastAsia="ru-RU" w:bidi="ru-RU"/>
        </w:rPr>
        <w:t>Футболисты.</w:t>
      </w:r>
    </w:p>
    <w:p w:rsidR="0066183C" w:rsidRDefault="005E3CD9">
      <w:pPr>
        <w:pStyle w:val="Standard"/>
        <w:ind w:firstLine="709"/>
        <w:jc w:val="both"/>
        <w:rPr>
          <w:rFonts w:eastAsia="Times New Roman" w:cs="Times New Roman"/>
          <w:color w:val="000000"/>
          <w:sz w:val="28"/>
          <w:szCs w:val="28"/>
          <w:lang w:eastAsia="ru-RU" w:bidi="ru-RU"/>
        </w:rPr>
      </w:pPr>
      <w:r>
        <w:rPr>
          <w:rFonts w:eastAsia="Times New Roman" w:cs="Times New Roman"/>
          <w:color w:val="000000"/>
          <w:sz w:val="28"/>
          <w:szCs w:val="28"/>
          <w:lang w:eastAsia="ru-RU" w:bidi="ru-RU"/>
        </w:rPr>
        <w:t xml:space="preserve">Двое детей становятся друг против друга в 20 шагах. Позади каждого на расстоянии </w:t>
      </w:r>
      <w:r>
        <w:rPr>
          <w:rFonts w:eastAsia="Times New Roman" w:cs="Times New Roman"/>
          <w:color w:val="000000"/>
          <w:sz w:val="28"/>
          <w:szCs w:val="28"/>
          <w:lang w:eastAsia="ru-RU" w:bidi="ru-RU"/>
        </w:rPr>
        <w:t>1 м устанавливаются «ворота» шириной 1,5 м. Один из игроков должен забросить мяч в ворота противника, ведя его то правой, то левой ногой. Если игроков много их можно разделить на несколько команд.</w:t>
      </w:r>
    </w:p>
    <w:p w:rsidR="0066183C" w:rsidRDefault="005E3CD9">
      <w:pPr>
        <w:pStyle w:val="Standard"/>
        <w:ind w:firstLine="709"/>
        <w:jc w:val="both"/>
        <w:rPr>
          <w:rFonts w:eastAsia="Times New Roman" w:cs="Times New Roman"/>
          <w:b/>
          <w:bCs/>
          <w:iCs/>
          <w:color w:val="000000"/>
          <w:sz w:val="28"/>
          <w:szCs w:val="28"/>
          <w:lang w:eastAsia="ru-RU" w:bidi="ru-RU"/>
        </w:rPr>
      </w:pPr>
      <w:r>
        <w:rPr>
          <w:rFonts w:eastAsia="Times New Roman" w:cs="Times New Roman"/>
          <w:b/>
          <w:bCs/>
          <w:iCs/>
          <w:color w:val="000000"/>
          <w:sz w:val="28"/>
          <w:szCs w:val="28"/>
          <w:lang w:eastAsia="ru-RU" w:bidi="ru-RU"/>
        </w:rPr>
        <w:t>Ходьба «змейкой»</w:t>
      </w:r>
    </w:p>
    <w:p w:rsidR="0066183C" w:rsidRDefault="005E3CD9">
      <w:pPr>
        <w:pStyle w:val="Standard"/>
        <w:ind w:firstLine="709"/>
        <w:jc w:val="both"/>
        <w:rPr>
          <w:rFonts w:eastAsia="Times New Roman" w:cs="Times New Roman"/>
          <w:color w:val="000000"/>
          <w:sz w:val="28"/>
          <w:szCs w:val="28"/>
          <w:lang w:eastAsia="ru-RU" w:bidi="ru-RU"/>
        </w:rPr>
      </w:pPr>
      <w:r>
        <w:rPr>
          <w:rFonts w:eastAsia="Times New Roman" w:cs="Times New Roman"/>
          <w:color w:val="000000"/>
          <w:sz w:val="28"/>
          <w:szCs w:val="28"/>
          <w:lang w:eastAsia="ru-RU" w:bidi="ru-RU"/>
        </w:rPr>
        <w:t>Установить кегли (мячи, кубики) в ряд на р</w:t>
      </w:r>
      <w:r>
        <w:rPr>
          <w:rFonts w:eastAsia="Times New Roman" w:cs="Times New Roman"/>
          <w:color w:val="000000"/>
          <w:sz w:val="28"/>
          <w:szCs w:val="28"/>
          <w:lang w:eastAsia="ru-RU" w:bidi="ru-RU"/>
        </w:rPr>
        <w:t>асстоянии 1 м друг от друга. Дети, держась за пояса впереди стоящих и образуя змейку, обходят кегли, стараясь их не задеть.</w:t>
      </w:r>
    </w:p>
    <w:p w:rsidR="0066183C" w:rsidRDefault="005E3CD9">
      <w:pPr>
        <w:pStyle w:val="Standard"/>
        <w:ind w:firstLine="709"/>
        <w:jc w:val="both"/>
        <w:rPr>
          <w:rFonts w:eastAsia="Times New Roman" w:cs="Times New Roman"/>
          <w:b/>
          <w:bCs/>
          <w:iCs/>
          <w:color w:val="000000"/>
          <w:sz w:val="28"/>
          <w:szCs w:val="28"/>
          <w:lang w:eastAsia="ru-RU" w:bidi="ru-RU"/>
        </w:rPr>
      </w:pPr>
      <w:r>
        <w:rPr>
          <w:rFonts w:eastAsia="Times New Roman" w:cs="Times New Roman"/>
          <w:b/>
          <w:bCs/>
          <w:iCs/>
          <w:color w:val="000000"/>
          <w:sz w:val="28"/>
          <w:szCs w:val="28"/>
          <w:lang w:eastAsia="ru-RU" w:bidi="ru-RU"/>
        </w:rPr>
        <w:t>Резвый мешочек.</w:t>
      </w:r>
    </w:p>
    <w:p w:rsidR="0066183C" w:rsidRDefault="005E3CD9">
      <w:pPr>
        <w:pStyle w:val="Standard"/>
        <w:ind w:firstLine="709"/>
        <w:jc w:val="both"/>
        <w:rPr>
          <w:rFonts w:eastAsia="Times New Roman" w:cs="Times New Roman"/>
          <w:color w:val="000000"/>
          <w:sz w:val="28"/>
          <w:szCs w:val="28"/>
          <w:lang w:eastAsia="ru-RU" w:bidi="ru-RU"/>
        </w:rPr>
      </w:pPr>
      <w:r>
        <w:rPr>
          <w:rFonts w:eastAsia="Times New Roman" w:cs="Times New Roman"/>
          <w:color w:val="000000"/>
          <w:sz w:val="28"/>
          <w:szCs w:val="28"/>
          <w:lang w:eastAsia="ru-RU" w:bidi="ru-RU"/>
        </w:rPr>
        <w:t>Играющие становятся в круг. Водящий стоит посередине. Он вращает веревку с набольшим грузом (мешочком наполненным пе</w:t>
      </w:r>
      <w:r>
        <w:rPr>
          <w:rFonts w:eastAsia="Times New Roman" w:cs="Times New Roman"/>
          <w:color w:val="000000"/>
          <w:sz w:val="28"/>
          <w:szCs w:val="28"/>
          <w:lang w:eastAsia="ru-RU" w:bidi="ru-RU"/>
        </w:rPr>
        <w:t>ском) на конце.</w:t>
      </w:r>
    </w:p>
    <w:p w:rsidR="0066183C" w:rsidRDefault="0066183C">
      <w:pPr>
        <w:pStyle w:val="Standard"/>
        <w:ind w:firstLine="709"/>
        <w:jc w:val="both"/>
        <w:rPr>
          <w:rFonts w:eastAsia="Times New Roman" w:cs="Times New Roman"/>
          <w:b/>
          <w:bCs/>
          <w:color w:val="000000"/>
          <w:sz w:val="28"/>
          <w:szCs w:val="28"/>
          <w:lang w:eastAsia="ru-RU" w:bidi="ru-RU"/>
        </w:rPr>
      </w:pPr>
    </w:p>
    <w:p w:rsidR="0066183C" w:rsidRDefault="005E3CD9">
      <w:pPr>
        <w:pStyle w:val="Standard"/>
        <w:ind w:firstLine="709"/>
        <w:jc w:val="center"/>
        <w:rPr>
          <w:rFonts w:eastAsia="Times New Roman" w:cs="Times New Roman"/>
          <w:b/>
          <w:bCs/>
          <w:color w:val="000000"/>
          <w:sz w:val="28"/>
          <w:szCs w:val="28"/>
          <w:lang w:eastAsia="ru-RU" w:bidi="ru-RU"/>
        </w:rPr>
      </w:pPr>
      <w:r>
        <w:rPr>
          <w:rFonts w:eastAsia="Times New Roman" w:cs="Times New Roman"/>
          <w:b/>
          <w:bCs/>
          <w:color w:val="000000"/>
          <w:sz w:val="28"/>
          <w:szCs w:val="28"/>
          <w:lang w:eastAsia="ru-RU" w:bidi="ru-RU"/>
        </w:rPr>
        <w:t>Игры на укрепление осанки, мышц спины и брюшного пресса</w:t>
      </w:r>
    </w:p>
    <w:p w:rsidR="0066183C" w:rsidRDefault="0066183C">
      <w:pPr>
        <w:pStyle w:val="Standard"/>
        <w:ind w:firstLine="709"/>
        <w:jc w:val="center"/>
        <w:rPr>
          <w:rFonts w:eastAsia="Times New Roman" w:cs="Times New Roman"/>
          <w:b/>
          <w:bCs/>
          <w:color w:val="000000"/>
          <w:sz w:val="28"/>
          <w:szCs w:val="28"/>
          <w:lang w:eastAsia="ru-RU" w:bidi="ru-RU"/>
        </w:rPr>
      </w:pPr>
    </w:p>
    <w:p w:rsidR="0066183C" w:rsidRDefault="005E3CD9">
      <w:pPr>
        <w:pStyle w:val="Standard"/>
        <w:ind w:firstLine="709"/>
        <w:jc w:val="both"/>
      </w:pPr>
      <w:r>
        <w:rPr>
          <w:rFonts w:eastAsia="Times New Roman" w:cs="Times New Roman"/>
          <w:b/>
          <w:bCs/>
          <w:color w:val="000000"/>
          <w:sz w:val="28"/>
          <w:szCs w:val="28"/>
          <w:lang w:eastAsia="ru-RU" w:bidi="ru-RU"/>
        </w:rPr>
        <w:t xml:space="preserve">Цели: </w:t>
      </w:r>
      <w:r>
        <w:rPr>
          <w:rFonts w:eastAsia="Times New Roman" w:cs="Times New Roman"/>
          <w:color w:val="000000"/>
          <w:sz w:val="28"/>
          <w:szCs w:val="28"/>
          <w:lang w:eastAsia="ru-RU" w:bidi="ru-RU"/>
        </w:rPr>
        <w:t>совершенствовать навыки правильной осанки в различных исходных положениях, с различными движениями рук; укреплять мышцы спины и брюшного пресса; совершенствовать координацию дв</w:t>
      </w:r>
      <w:r>
        <w:rPr>
          <w:rFonts w:eastAsia="Times New Roman" w:cs="Times New Roman"/>
          <w:color w:val="000000"/>
          <w:sz w:val="28"/>
          <w:szCs w:val="28"/>
          <w:lang w:eastAsia="ru-RU" w:bidi="ru-RU"/>
        </w:rPr>
        <w:t>ижений.</w:t>
      </w:r>
    </w:p>
    <w:p w:rsidR="0066183C" w:rsidRDefault="005E3CD9">
      <w:pPr>
        <w:pStyle w:val="Standard"/>
        <w:ind w:firstLine="709"/>
        <w:jc w:val="both"/>
        <w:rPr>
          <w:rFonts w:eastAsia="Times New Roman" w:cs="Times New Roman"/>
          <w:b/>
          <w:bCs/>
          <w:color w:val="000000"/>
          <w:sz w:val="28"/>
          <w:szCs w:val="28"/>
          <w:lang w:eastAsia="ru-RU" w:bidi="ru-RU"/>
        </w:rPr>
      </w:pPr>
      <w:r>
        <w:rPr>
          <w:rFonts w:eastAsia="Times New Roman" w:cs="Times New Roman"/>
          <w:b/>
          <w:bCs/>
          <w:color w:val="000000"/>
          <w:sz w:val="28"/>
          <w:szCs w:val="28"/>
          <w:lang w:eastAsia="ru-RU" w:bidi="ru-RU"/>
        </w:rPr>
        <w:t>«Футбол»</w:t>
      </w:r>
    </w:p>
    <w:p w:rsidR="0066183C" w:rsidRDefault="005E3CD9">
      <w:pPr>
        <w:pStyle w:val="Standard"/>
        <w:ind w:firstLine="709"/>
        <w:jc w:val="both"/>
        <w:rPr>
          <w:rFonts w:eastAsia="Times New Roman" w:cs="Times New Roman"/>
          <w:color w:val="000000"/>
          <w:sz w:val="28"/>
          <w:szCs w:val="28"/>
          <w:lang w:eastAsia="ru-RU" w:bidi="ru-RU"/>
        </w:rPr>
      </w:pPr>
      <w:r>
        <w:rPr>
          <w:rFonts w:eastAsia="Times New Roman" w:cs="Times New Roman"/>
          <w:color w:val="000000"/>
          <w:sz w:val="28"/>
          <w:szCs w:val="28"/>
          <w:lang w:eastAsia="ru-RU" w:bidi="ru-RU"/>
        </w:rPr>
        <w:t>Дети лежат на животе по кругу, лицом в центр круга, руки под подбородком, ноги вместе. Водящий бросает мяч любому игроку, тот отбивает его двумя руками, при этом, прогибаясь, поднимает голову и грудь. Ноги остаются прижатыми к полу.</w:t>
      </w:r>
    </w:p>
    <w:p w:rsidR="0066183C" w:rsidRDefault="0066183C">
      <w:pPr>
        <w:pStyle w:val="Standard"/>
        <w:ind w:firstLine="709"/>
        <w:jc w:val="both"/>
        <w:rPr>
          <w:rFonts w:eastAsia="Times New Roman" w:cs="Times New Roman"/>
          <w:b/>
          <w:bCs/>
          <w:color w:val="000000"/>
          <w:sz w:val="28"/>
          <w:szCs w:val="28"/>
          <w:lang w:eastAsia="ru-RU" w:bidi="ru-RU"/>
        </w:rPr>
      </w:pPr>
    </w:p>
    <w:p w:rsidR="0066183C" w:rsidRDefault="005E3CD9">
      <w:pPr>
        <w:pStyle w:val="Standard"/>
        <w:ind w:firstLine="709"/>
        <w:jc w:val="center"/>
        <w:rPr>
          <w:rFonts w:eastAsia="Times New Roman" w:cs="Times New Roman"/>
          <w:b/>
          <w:bCs/>
          <w:color w:val="000000"/>
          <w:sz w:val="28"/>
          <w:szCs w:val="28"/>
          <w:lang w:eastAsia="ru-RU" w:bidi="ru-RU"/>
        </w:rPr>
      </w:pPr>
      <w:r>
        <w:rPr>
          <w:rFonts w:eastAsia="Times New Roman" w:cs="Times New Roman"/>
          <w:b/>
          <w:bCs/>
          <w:color w:val="000000"/>
          <w:sz w:val="28"/>
          <w:szCs w:val="28"/>
          <w:lang w:eastAsia="ru-RU" w:bidi="ru-RU"/>
        </w:rPr>
        <w:t xml:space="preserve">Игры </w:t>
      </w:r>
      <w:r>
        <w:rPr>
          <w:rFonts w:eastAsia="Times New Roman" w:cs="Times New Roman"/>
          <w:b/>
          <w:bCs/>
          <w:color w:val="000000"/>
          <w:sz w:val="28"/>
          <w:szCs w:val="28"/>
          <w:lang w:eastAsia="ru-RU" w:bidi="ru-RU"/>
        </w:rPr>
        <w:t>и упражнения для профилактики плоскостопия</w:t>
      </w:r>
    </w:p>
    <w:p w:rsidR="0066183C" w:rsidRDefault="0066183C">
      <w:pPr>
        <w:pStyle w:val="Standard"/>
        <w:ind w:firstLine="709"/>
        <w:jc w:val="center"/>
        <w:rPr>
          <w:rFonts w:eastAsia="Times New Roman" w:cs="Times New Roman"/>
          <w:b/>
          <w:bCs/>
          <w:color w:val="000000"/>
          <w:sz w:val="28"/>
          <w:szCs w:val="28"/>
          <w:lang w:eastAsia="ru-RU" w:bidi="ru-RU"/>
        </w:rPr>
      </w:pPr>
    </w:p>
    <w:p w:rsidR="0066183C" w:rsidRDefault="005E3CD9">
      <w:pPr>
        <w:pStyle w:val="Standard"/>
        <w:ind w:firstLine="709"/>
        <w:jc w:val="both"/>
        <w:rPr>
          <w:rFonts w:eastAsia="Times New Roman" w:cs="Times New Roman"/>
          <w:color w:val="000000"/>
          <w:sz w:val="28"/>
          <w:szCs w:val="28"/>
          <w:lang w:eastAsia="ru-RU" w:bidi="ru-RU"/>
        </w:rPr>
      </w:pPr>
      <w:r>
        <w:rPr>
          <w:rFonts w:eastAsia="Times New Roman" w:cs="Times New Roman"/>
          <w:color w:val="000000"/>
          <w:sz w:val="28"/>
          <w:szCs w:val="28"/>
          <w:lang w:eastAsia="ru-RU" w:bidi="ru-RU"/>
        </w:rPr>
        <w:t>Цель: формировать навыки прав ильной осанки, укреплять мышечную систему; упражнять в правильной постановке стоп при ходьбе; укреплять мышцы и связки стоп с целью предупреждения плоскостопия; воспитывать сознатель</w:t>
      </w:r>
      <w:r>
        <w:rPr>
          <w:rFonts w:eastAsia="Times New Roman" w:cs="Times New Roman"/>
          <w:color w:val="000000"/>
          <w:sz w:val="28"/>
          <w:szCs w:val="28"/>
          <w:lang w:eastAsia="ru-RU" w:bidi="ru-RU"/>
        </w:rPr>
        <w:t>ное отношение к правильной осанке.</w:t>
      </w:r>
    </w:p>
    <w:p w:rsidR="0066183C" w:rsidRDefault="005E3CD9">
      <w:pPr>
        <w:pStyle w:val="Standard"/>
        <w:ind w:firstLine="709"/>
        <w:jc w:val="both"/>
        <w:rPr>
          <w:rFonts w:eastAsia="Times New Roman" w:cs="Times New Roman"/>
          <w:b/>
          <w:bCs/>
          <w:color w:val="000000"/>
          <w:sz w:val="28"/>
          <w:szCs w:val="28"/>
          <w:lang w:eastAsia="ru-RU" w:bidi="ru-RU"/>
        </w:rPr>
      </w:pPr>
      <w:r>
        <w:rPr>
          <w:rFonts w:eastAsia="Times New Roman" w:cs="Times New Roman"/>
          <w:b/>
          <w:bCs/>
          <w:color w:val="000000"/>
          <w:sz w:val="28"/>
          <w:szCs w:val="28"/>
          <w:lang w:eastAsia="ru-RU" w:bidi="ru-RU"/>
        </w:rPr>
        <w:t>Эстафета «Загрузи машину»</w:t>
      </w:r>
    </w:p>
    <w:p w:rsidR="0066183C" w:rsidRDefault="005E3CD9">
      <w:pPr>
        <w:pStyle w:val="Standard"/>
        <w:ind w:firstLine="709"/>
        <w:jc w:val="both"/>
        <w:rPr>
          <w:rFonts w:eastAsia="Times New Roman" w:cs="Times New Roman"/>
          <w:color w:val="000000"/>
          <w:sz w:val="28"/>
          <w:szCs w:val="28"/>
          <w:lang w:eastAsia="ru-RU" w:bidi="ru-RU"/>
        </w:rPr>
      </w:pPr>
      <w:r>
        <w:rPr>
          <w:rFonts w:eastAsia="Times New Roman" w:cs="Times New Roman"/>
          <w:color w:val="000000"/>
          <w:sz w:val="28"/>
          <w:szCs w:val="28"/>
          <w:lang w:eastAsia="ru-RU" w:bidi="ru-RU"/>
        </w:rPr>
        <w:t>Оборудование: машины, палочки, карандаши, фломастеры.</w:t>
      </w:r>
    </w:p>
    <w:p w:rsidR="0066183C" w:rsidRDefault="005E3CD9">
      <w:pPr>
        <w:pStyle w:val="Standard"/>
        <w:ind w:firstLine="709"/>
        <w:jc w:val="both"/>
        <w:rPr>
          <w:rFonts w:eastAsia="Times New Roman" w:cs="Times New Roman"/>
          <w:color w:val="000000"/>
          <w:sz w:val="28"/>
          <w:szCs w:val="28"/>
          <w:lang w:eastAsia="ru-RU" w:bidi="ru-RU"/>
        </w:rPr>
      </w:pPr>
      <w:r>
        <w:rPr>
          <w:rFonts w:eastAsia="Times New Roman" w:cs="Times New Roman"/>
          <w:color w:val="000000"/>
          <w:sz w:val="28"/>
          <w:szCs w:val="28"/>
          <w:lang w:eastAsia="ru-RU" w:bidi="ru-RU"/>
        </w:rPr>
        <w:t>Дети стоят босиком, руки на поясе, спина прямая, пальцами ног поочередно берут палочки и передают их друг другу по цепочке, последний склады</w:t>
      </w:r>
      <w:r>
        <w:rPr>
          <w:rFonts w:eastAsia="Times New Roman" w:cs="Times New Roman"/>
          <w:color w:val="000000"/>
          <w:sz w:val="28"/>
          <w:szCs w:val="28"/>
          <w:lang w:eastAsia="ru-RU" w:bidi="ru-RU"/>
        </w:rPr>
        <w:t>вает в машину. Усложненный вариант: соревнуются две команды.</w:t>
      </w:r>
    </w:p>
    <w:p w:rsidR="0066183C" w:rsidRDefault="005E3CD9">
      <w:pPr>
        <w:pStyle w:val="Standard"/>
        <w:ind w:firstLine="709"/>
        <w:jc w:val="both"/>
        <w:rPr>
          <w:rFonts w:eastAsia="Times New Roman" w:cs="Times New Roman"/>
          <w:b/>
          <w:bCs/>
          <w:color w:val="000000"/>
          <w:sz w:val="28"/>
          <w:szCs w:val="28"/>
          <w:lang w:eastAsia="ru-RU" w:bidi="ru-RU"/>
        </w:rPr>
      </w:pPr>
      <w:r>
        <w:rPr>
          <w:rFonts w:eastAsia="Times New Roman" w:cs="Times New Roman"/>
          <w:b/>
          <w:bCs/>
          <w:color w:val="000000"/>
          <w:sz w:val="28"/>
          <w:szCs w:val="28"/>
          <w:lang w:eastAsia="ru-RU" w:bidi="ru-RU"/>
        </w:rPr>
        <w:t>«Извилистая дорожка»</w:t>
      </w:r>
    </w:p>
    <w:p w:rsidR="0066183C" w:rsidRDefault="005E3CD9">
      <w:pPr>
        <w:pStyle w:val="Standard"/>
        <w:ind w:firstLine="709"/>
        <w:jc w:val="both"/>
      </w:pPr>
      <w:r>
        <w:rPr>
          <w:rFonts w:eastAsia="Times New Roman" w:cs="Times New Roman"/>
          <w:color w:val="000000"/>
          <w:sz w:val="28"/>
          <w:szCs w:val="28"/>
          <w:lang w:eastAsia="ru-RU" w:bidi="ru-RU"/>
        </w:rPr>
        <w:t xml:space="preserve">На половинку плотной ткани нашивается веревка, которая располагается в виде змейки. </w:t>
      </w:r>
      <w:r>
        <w:rPr>
          <w:rFonts w:eastAsia="Times New Roman" w:cs="Times New Roman"/>
          <w:b/>
          <w:bCs/>
          <w:color w:val="000000"/>
          <w:sz w:val="28"/>
          <w:szCs w:val="28"/>
          <w:lang w:eastAsia="ru-RU" w:bidi="ru-RU"/>
        </w:rPr>
        <w:t>«Массажные валики», «Ребристые доски», «Дорожки с камешками», «Палочки», «Платочки», «Ступ</w:t>
      </w:r>
      <w:r>
        <w:rPr>
          <w:rFonts w:eastAsia="Times New Roman" w:cs="Times New Roman"/>
          <w:b/>
          <w:bCs/>
          <w:color w:val="000000"/>
          <w:sz w:val="28"/>
          <w:szCs w:val="28"/>
          <w:lang w:eastAsia="ru-RU" w:bidi="ru-RU"/>
        </w:rPr>
        <w:t>ни и ладошки»</w:t>
      </w:r>
    </w:p>
    <w:p w:rsidR="0066183C" w:rsidRDefault="005E3CD9">
      <w:pPr>
        <w:pStyle w:val="Standard"/>
        <w:ind w:firstLine="709"/>
        <w:jc w:val="both"/>
        <w:rPr>
          <w:rFonts w:eastAsia="Times New Roman" w:cs="Times New Roman"/>
          <w:b/>
          <w:bCs/>
          <w:color w:val="000000"/>
          <w:sz w:val="28"/>
          <w:szCs w:val="28"/>
          <w:lang w:eastAsia="ru-RU" w:bidi="ru-RU"/>
        </w:rPr>
      </w:pPr>
      <w:r>
        <w:rPr>
          <w:rFonts w:eastAsia="Times New Roman" w:cs="Times New Roman"/>
          <w:b/>
          <w:bCs/>
          <w:color w:val="000000"/>
          <w:sz w:val="28"/>
          <w:szCs w:val="28"/>
          <w:lang w:eastAsia="ru-RU" w:bidi="ru-RU"/>
        </w:rPr>
        <w:t xml:space="preserve"> Игра «Сделай правильно» 3-7 лет.</w:t>
      </w:r>
    </w:p>
    <w:p w:rsidR="0066183C" w:rsidRDefault="005E3CD9">
      <w:pPr>
        <w:pStyle w:val="Standard"/>
        <w:ind w:firstLine="709"/>
        <w:jc w:val="both"/>
        <w:rPr>
          <w:rFonts w:eastAsia="Times New Roman" w:cs="Times New Roman"/>
          <w:color w:val="000000"/>
          <w:sz w:val="28"/>
          <w:szCs w:val="28"/>
          <w:lang w:eastAsia="ru-RU" w:bidi="ru-RU"/>
        </w:rPr>
      </w:pPr>
      <w:r>
        <w:rPr>
          <w:rFonts w:eastAsia="Times New Roman" w:cs="Times New Roman"/>
          <w:color w:val="000000"/>
          <w:sz w:val="28"/>
          <w:szCs w:val="28"/>
          <w:lang w:eastAsia="ru-RU" w:bidi="ru-RU"/>
        </w:rPr>
        <w:t xml:space="preserve">Дети свободно располагаются на площадке. По команде воспитателя дети бегают, танцуют, прыгают или ходят с различным положением стоп или на четвереньках и др., обязательно под музыкальное сопровождение. </w:t>
      </w:r>
      <w:r>
        <w:rPr>
          <w:rFonts w:eastAsia="Times New Roman" w:cs="Times New Roman"/>
          <w:color w:val="000000"/>
          <w:sz w:val="28"/>
          <w:szCs w:val="28"/>
          <w:lang w:eastAsia="ru-RU" w:bidi="ru-RU"/>
        </w:rPr>
        <w:t xml:space="preserve">Выключается музыка и воспитатель называет детям положение, которое они должны принять. </w:t>
      </w:r>
      <w:r>
        <w:rPr>
          <w:rFonts w:eastAsia="Times New Roman" w:cs="Times New Roman"/>
          <w:color w:val="000000"/>
          <w:sz w:val="28"/>
          <w:szCs w:val="28"/>
          <w:lang w:eastAsia="ru-RU" w:bidi="ru-RU"/>
        </w:rPr>
        <w:lastRenderedPageBreak/>
        <w:t>Воспитатель отмечает детей, которые допустили ошибки, и поправляет их.</w:t>
      </w:r>
    </w:p>
    <w:p w:rsidR="0066183C" w:rsidRDefault="005E3CD9">
      <w:pPr>
        <w:pStyle w:val="Standard"/>
        <w:ind w:firstLine="709"/>
        <w:jc w:val="both"/>
        <w:rPr>
          <w:rFonts w:eastAsia="Times New Roman" w:cs="Times New Roman"/>
          <w:color w:val="000000"/>
          <w:sz w:val="28"/>
          <w:szCs w:val="28"/>
          <w:lang w:eastAsia="ru-RU" w:bidi="ru-RU"/>
        </w:rPr>
      </w:pPr>
      <w:r>
        <w:rPr>
          <w:rFonts w:eastAsia="Times New Roman" w:cs="Times New Roman"/>
          <w:color w:val="000000"/>
          <w:sz w:val="28"/>
          <w:szCs w:val="28"/>
          <w:lang w:eastAsia="ru-RU" w:bidi="ru-RU"/>
        </w:rPr>
        <w:t xml:space="preserve">Название положений, которые дети принимают по команде воспитателя: «Оловянный солдатик» (основная </w:t>
      </w:r>
      <w:r>
        <w:rPr>
          <w:rFonts w:eastAsia="Times New Roman" w:cs="Times New Roman"/>
          <w:color w:val="000000"/>
          <w:sz w:val="28"/>
          <w:szCs w:val="28"/>
          <w:lang w:eastAsia="ru-RU" w:bidi="ru-RU"/>
        </w:rPr>
        <w:t>стойка); «Осанка» (правильная осанка); «Фигуристка» (стоя на правой ноге, левую отвести назад, согнуть в колене, удерживая руками стопу, локти выпрямить, прогнуться); «Лечь» (лежа на спине, руки за головой, туловище должно лежать ровно); «Чипполино» (присе</w:t>
      </w:r>
      <w:r>
        <w:rPr>
          <w:rFonts w:eastAsia="Times New Roman" w:cs="Times New Roman"/>
          <w:color w:val="000000"/>
          <w:sz w:val="28"/>
          <w:szCs w:val="28"/>
          <w:lang w:eastAsia="ru-RU" w:bidi="ru-RU"/>
        </w:rPr>
        <w:t>д, спина прямая, руки вверх); «Носочки» (стойка на носочках, руки на поясе, локти отвести назад); «Загораем» (лежа на животе, руки под подбородком, ноги сгибаем и разгибаем в коленях).</w:t>
      </w:r>
    </w:p>
    <w:p w:rsidR="0066183C" w:rsidRDefault="005E3CD9">
      <w:pPr>
        <w:pStyle w:val="Standard"/>
        <w:ind w:firstLine="709"/>
        <w:jc w:val="both"/>
        <w:rPr>
          <w:rFonts w:eastAsia="Times New Roman" w:cs="Times New Roman"/>
          <w:color w:val="000000"/>
          <w:sz w:val="28"/>
          <w:szCs w:val="28"/>
          <w:lang w:eastAsia="ru-RU" w:bidi="ru-RU"/>
        </w:rPr>
      </w:pPr>
      <w:r>
        <w:rPr>
          <w:rFonts w:eastAsia="Times New Roman" w:cs="Times New Roman"/>
          <w:color w:val="000000"/>
          <w:sz w:val="28"/>
          <w:szCs w:val="28"/>
          <w:lang w:eastAsia="ru-RU" w:bidi="ru-RU"/>
        </w:rPr>
        <w:t>Положения эти используются по мере запоминания. Все указанные положения</w:t>
      </w:r>
      <w:r>
        <w:rPr>
          <w:rFonts w:eastAsia="Times New Roman" w:cs="Times New Roman"/>
          <w:color w:val="000000"/>
          <w:sz w:val="28"/>
          <w:szCs w:val="28"/>
          <w:lang w:eastAsia="ru-RU" w:bidi="ru-RU"/>
        </w:rPr>
        <w:t xml:space="preserve"> необходимо удерживать 3-6 сек., хорошо напрягая мышцы.</w:t>
      </w:r>
    </w:p>
    <w:p w:rsidR="0066183C" w:rsidRDefault="005E3CD9">
      <w:pPr>
        <w:pStyle w:val="Standard"/>
        <w:ind w:firstLine="709"/>
        <w:jc w:val="both"/>
        <w:rPr>
          <w:rFonts w:eastAsia="Times New Roman" w:cs="Times New Roman"/>
          <w:b/>
          <w:bCs/>
          <w:color w:val="000000"/>
          <w:sz w:val="28"/>
          <w:szCs w:val="28"/>
          <w:lang w:eastAsia="ru-RU" w:bidi="ru-RU"/>
        </w:rPr>
      </w:pPr>
      <w:r>
        <w:rPr>
          <w:rFonts w:eastAsia="Times New Roman" w:cs="Times New Roman"/>
          <w:b/>
          <w:bCs/>
          <w:color w:val="000000"/>
          <w:sz w:val="28"/>
          <w:szCs w:val="28"/>
          <w:lang w:eastAsia="ru-RU" w:bidi="ru-RU"/>
        </w:rPr>
        <w:t>Игра «Собери камушки» 3-7 лет.</w:t>
      </w:r>
    </w:p>
    <w:p w:rsidR="0066183C" w:rsidRDefault="005E3CD9">
      <w:pPr>
        <w:pStyle w:val="Standard"/>
        <w:ind w:firstLine="709"/>
        <w:jc w:val="both"/>
        <w:rPr>
          <w:rFonts w:eastAsia="Times New Roman" w:cs="Times New Roman"/>
          <w:color w:val="000000"/>
          <w:sz w:val="28"/>
          <w:szCs w:val="28"/>
          <w:lang w:eastAsia="ru-RU" w:bidi="ru-RU"/>
        </w:rPr>
      </w:pPr>
      <w:r>
        <w:rPr>
          <w:rFonts w:eastAsia="Times New Roman" w:cs="Times New Roman"/>
          <w:color w:val="000000"/>
          <w:sz w:val="28"/>
          <w:szCs w:val="28"/>
          <w:lang w:eastAsia="ru-RU" w:bidi="ru-RU"/>
        </w:rPr>
        <w:t>Дети делятся на 2 команды, которые выстраиваются напротив друг друга у противоположных краев площадки. У каждой команды маленькое ведерко своего цвета. По залу, воспитат</w:t>
      </w:r>
      <w:r>
        <w:rPr>
          <w:rFonts w:eastAsia="Times New Roman" w:cs="Times New Roman"/>
          <w:color w:val="000000"/>
          <w:sz w:val="28"/>
          <w:szCs w:val="28"/>
          <w:lang w:eastAsia="ru-RU" w:bidi="ru-RU"/>
        </w:rPr>
        <w:t>ель, рассыпает мелкие камушки. По команде «Марш!» дети бегут собирать камушки, захватывают пальцами одной стопы камушек и несут его в ведерко. Игра заканчивается, когда все камушки будут собраны. Подсчитывается количество камушек в обоих ведерках. Выигрыва</w:t>
      </w:r>
      <w:r>
        <w:rPr>
          <w:rFonts w:eastAsia="Times New Roman" w:cs="Times New Roman"/>
          <w:color w:val="000000"/>
          <w:sz w:val="28"/>
          <w:szCs w:val="28"/>
          <w:lang w:eastAsia="ru-RU" w:bidi="ru-RU"/>
        </w:rPr>
        <w:t>ет команда, собравшая большее количество камушков.</w:t>
      </w:r>
    </w:p>
    <w:p w:rsidR="0066183C" w:rsidRDefault="005E3CD9">
      <w:pPr>
        <w:pStyle w:val="Standard"/>
        <w:ind w:firstLine="709"/>
        <w:jc w:val="both"/>
        <w:rPr>
          <w:rFonts w:eastAsia="Times New Roman" w:cs="Times New Roman"/>
          <w:b/>
          <w:bCs/>
          <w:color w:val="000000"/>
          <w:sz w:val="28"/>
          <w:szCs w:val="28"/>
          <w:lang w:eastAsia="ru-RU" w:bidi="ru-RU"/>
        </w:rPr>
      </w:pPr>
      <w:r>
        <w:rPr>
          <w:rFonts w:eastAsia="Times New Roman" w:cs="Times New Roman"/>
          <w:b/>
          <w:bCs/>
          <w:color w:val="000000"/>
          <w:sz w:val="28"/>
          <w:szCs w:val="28"/>
          <w:lang w:eastAsia="ru-RU" w:bidi="ru-RU"/>
        </w:rPr>
        <w:t>Игра «Найди правильно след» 5-7 лет.</w:t>
      </w:r>
    </w:p>
    <w:p w:rsidR="0066183C" w:rsidRDefault="005E3CD9">
      <w:pPr>
        <w:pStyle w:val="Standard"/>
        <w:ind w:firstLine="709"/>
        <w:jc w:val="both"/>
        <w:rPr>
          <w:rFonts w:eastAsia="Times New Roman" w:cs="Times New Roman"/>
          <w:color w:val="000000"/>
          <w:sz w:val="28"/>
          <w:szCs w:val="28"/>
          <w:lang w:eastAsia="ru-RU" w:bidi="ru-RU"/>
        </w:rPr>
      </w:pPr>
      <w:r>
        <w:rPr>
          <w:rFonts w:eastAsia="Times New Roman" w:cs="Times New Roman"/>
          <w:color w:val="000000"/>
          <w:sz w:val="28"/>
          <w:szCs w:val="28"/>
          <w:lang w:eastAsia="ru-RU" w:bidi="ru-RU"/>
        </w:rPr>
        <w:t>По залу хаотично раскладываются ортопедические стельки. По сигналу воспитателя дети должны выбрать правильно стельки для правой и левой ноги и встать на них: пятки вмес</w:t>
      </w:r>
      <w:r>
        <w:rPr>
          <w:rFonts w:eastAsia="Times New Roman" w:cs="Times New Roman"/>
          <w:color w:val="000000"/>
          <w:sz w:val="28"/>
          <w:szCs w:val="28"/>
          <w:lang w:eastAsia="ru-RU" w:bidi="ru-RU"/>
        </w:rPr>
        <w:t>те носки врозь, с правильной осанкой. Выигрывает тот, кто быстро и правильно выполнит задание.</w:t>
      </w:r>
    </w:p>
    <w:p w:rsidR="0066183C" w:rsidRDefault="005E3CD9">
      <w:pPr>
        <w:pStyle w:val="Standard"/>
        <w:shd w:val="clear" w:color="auto" w:fill="FFFFFF"/>
        <w:ind w:left="-851" w:firstLine="567"/>
        <w:jc w:val="center"/>
        <w:rPr>
          <w:rFonts w:eastAsia="Times New Roman" w:cs="Times New Roman"/>
          <w:b/>
          <w:bCs/>
          <w:color w:val="000000"/>
          <w:sz w:val="28"/>
          <w:szCs w:val="28"/>
          <w:lang w:eastAsia="ru-RU"/>
        </w:rPr>
      </w:pPr>
      <w:r>
        <w:rPr>
          <w:rFonts w:eastAsia="Times New Roman" w:cs="Times New Roman"/>
          <w:b/>
          <w:bCs/>
          <w:color w:val="000000"/>
          <w:sz w:val="28"/>
          <w:szCs w:val="28"/>
          <w:lang w:eastAsia="ru-RU"/>
        </w:rPr>
        <w:t>Литература</w:t>
      </w:r>
    </w:p>
    <w:p w:rsidR="0066183C" w:rsidRDefault="005E3CD9">
      <w:pPr>
        <w:pStyle w:val="Standard"/>
        <w:shd w:val="clear" w:color="auto" w:fill="FFFFFF"/>
        <w:ind w:left="-851" w:firstLine="567"/>
        <w:jc w:val="both"/>
        <w:rPr>
          <w:rFonts w:eastAsia="Times New Roman" w:cs="Times New Roman"/>
          <w:color w:val="000000"/>
          <w:sz w:val="28"/>
          <w:szCs w:val="28"/>
          <w:lang w:eastAsia="ru-RU"/>
        </w:rPr>
      </w:pPr>
      <w:r>
        <w:rPr>
          <w:rFonts w:eastAsia="Times New Roman" w:cs="Times New Roman"/>
          <w:color w:val="000000"/>
          <w:sz w:val="28"/>
          <w:szCs w:val="28"/>
          <w:lang w:eastAsia="ru-RU"/>
        </w:rPr>
        <w:t>1. Бондин В.И. Концептуальные основы валеологического образования //Валеология. 1997, № 1, с. 7-8.</w:t>
      </w:r>
    </w:p>
    <w:p w:rsidR="0066183C" w:rsidRDefault="005E3CD9">
      <w:pPr>
        <w:pStyle w:val="Standard"/>
        <w:shd w:val="clear" w:color="auto" w:fill="FFFFFF"/>
        <w:ind w:left="-851" w:firstLine="567"/>
        <w:jc w:val="both"/>
        <w:rPr>
          <w:rFonts w:eastAsia="Times New Roman" w:cs="Times New Roman"/>
          <w:color w:val="000000"/>
          <w:sz w:val="28"/>
          <w:szCs w:val="28"/>
          <w:lang w:eastAsia="ru-RU"/>
        </w:rPr>
      </w:pPr>
      <w:r>
        <w:rPr>
          <w:rFonts w:eastAsia="Times New Roman" w:cs="Times New Roman"/>
          <w:color w:val="000000"/>
          <w:sz w:val="28"/>
          <w:szCs w:val="28"/>
          <w:lang w:eastAsia="ru-RU"/>
        </w:rPr>
        <w:t>2. Сапин М.Р., Билич Г.Л. Анатомия человека: Учебни</w:t>
      </w:r>
      <w:r>
        <w:rPr>
          <w:rFonts w:eastAsia="Times New Roman" w:cs="Times New Roman"/>
          <w:color w:val="000000"/>
          <w:sz w:val="28"/>
          <w:szCs w:val="28"/>
          <w:lang w:eastAsia="ru-RU"/>
        </w:rPr>
        <w:t>к для студентов биол. спец. вузов. - М.: Высшая школа, 1989. - 544 с.</w:t>
      </w:r>
    </w:p>
    <w:p w:rsidR="0066183C" w:rsidRDefault="005E3CD9">
      <w:pPr>
        <w:pStyle w:val="Standard"/>
        <w:shd w:val="clear" w:color="auto" w:fill="FFFFFF"/>
        <w:ind w:left="-851" w:firstLine="567"/>
        <w:jc w:val="both"/>
        <w:rPr>
          <w:rFonts w:eastAsia="Times New Roman" w:cs="Times New Roman"/>
          <w:color w:val="000000"/>
          <w:sz w:val="28"/>
          <w:szCs w:val="28"/>
          <w:lang w:eastAsia="ru-RU"/>
        </w:rPr>
      </w:pPr>
      <w:r>
        <w:rPr>
          <w:rFonts w:eastAsia="Times New Roman" w:cs="Times New Roman"/>
          <w:color w:val="000000"/>
          <w:sz w:val="28"/>
          <w:szCs w:val="28"/>
          <w:lang w:eastAsia="ru-RU"/>
        </w:rPr>
        <w:t>3. Селиверстов В.И. Современные приоритетные направления развития коррекционно-педагогической работы в дошкольном образовании //Дошкольное воспитание. 1997, № 12, с. 2-6.</w:t>
      </w:r>
    </w:p>
    <w:p w:rsidR="0066183C" w:rsidRDefault="005E3CD9">
      <w:pPr>
        <w:pStyle w:val="Standard"/>
        <w:shd w:val="clear" w:color="auto" w:fill="FFFFFF"/>
        <w:ind w:left="-851" w:firstLine="567"/>
        <w:jc w:val="both"/>
        <w:rPr>
          <w:rFonts w:eastAsia="Times New Roman" w:cs="Times New Roman"/>
          <w:color w:val="000000"/>
          <w:sz w:val="28"/>
          <w:szCs w:val="28"/>
          <w:lang w:eastAsia="ru-RU"/>
        </w:rPr>
      </w:pPr>
      <w:r>
        <w:rPr>
          <w:rFonts w:eastAsia="Times New Roman" w:cs="Times New Roman"/>
          <w:color w:val="000000"/>
          <w:sz w:val="28"/>
          <w:szCs w:val="28"/>
          <w:lang w:eastAsia="ru-RU"/>
        </w:rPr>
        <w:t>4. Сергеев И. П</w:t>
      </w:r>
      <w:r>
        <w:rPr>
          <w:rFonts w:eastAsia="Times New Roman" w:cs="Times New Roman"/>
          <w:color w:val="000000"/>
          <w:sz w:val="28"/>
          <w:szCs w:val="28"/>
          <w:lang w:eastAsia="ru-RU"/>
        </w:rPr>
        <w:t>рофилактика плоскостопия //Дошкольное воспитание. 1985, № 6, с. 58-60.</w:t>
      </w:r>
    </w:p>
    <w:p w:rsidR="0066183C" w:rsidRDefault="005E3CD9">
      <w:pPr>
        <w:pStyle w:val="Standard"/>
        <w:shd w:val="clear" w:color="auto" w:fill="FFFFFF"/>
        <w:ind w:left="-851" w:firstLine="567"/>
        <w:jc w:val="both"/>
        <w:rPr>
          <w:rFonts w:eastAsia="Times New Roman" w:cs="Times New Roman"/>
          <w:color w:val="000000"/>
          <w:sz w:val="28"/>
          <w:szCs w:val="28"/>
          <w:lang w:eastAsia="ru-RU"/>
        </w:rPr>
      </w:pPr>
      <w:r>
        <w:rPr>
          <w:rFonts w:eastAsia="Times New Roman" w:cs="Times New Roman"/>
          <w:color w:val="000000"/>
          <w:sz w:val="28"/>
          <w:szCs w:val="28"/>
          <w:lang w:eastAsia="ru-RU"/>
        </w:rPr>
        <w:t>5. Стеркина Р.Б. Качество дошкольного образования и основные тенденции его изменения //Дошкольное воспитание. 1996, № 6, с. 2-14.</w:t>
      </w:r>
    </w:p>
    <w:p w:rsidR="0066183C" w:rsidRDefault="005E3CD9">
      <w:pPr>
        <w:pStyle w:val="Standard"/>
        <w:shd w:val="clear" w:color="auto" w:fill="FFFFFF"/>
        <w:ind w:left="-851" w:firstLine="567"/>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6. Стеркина P.Б., Коркина Ю.В. Итоги первого заседания </w:t>
      </w:r>
      <w:r>
        <w:rPr>
          <w:rFonts w:eastAsia="Times New Roman" w:cs="Times New Roman"/>
          <w:color w:val="000000"/>
          <w:sz w:val="28"/>
          <w:szCs w:val="28"/>
          <w:lang w:eastAsia="ru-RU"/>
        </w:rPr>
        <w:t>Научно-методического совета по коррекционно-педагогическим проблемам дошкольного образования МОПО РФ //Дошкольное воспитание. 1997, № 10, с. 2-5.</w:t>
      </w:r>
    </w:p>
    <w:p w:rsidR="0066183C" w:rsidRDefault="005E3CD9">
      <w:pPr>
        <w:pStyle w:val="Standard"/>
        <w:shd w:val="clear" w:color="auto" w:fill="FFFFFF"/>
        <w:ind w:left="-851" w:firstLine="567"/>
        <w:jc w:val="both"/>
        <w:rPr>
          <w:rFonts w:eastAsia="Times New Roman" w:cs="Times New Roman"/>
          <w:color w:val="000000"/>
          <w:sz w:val="28"/>
          <w:szCs w:val="28"/>
          <w:lang w:eastAsia="ru-RU"/>
        </w:rPr>
      </w:pPr>
      <w:r>
        <w:rPr>
          <w:rFonts w:eastAsia="Times New Roman" w:cs="Times New Roman"/>
          <w:color w:val="000000"/>
          <w:sz w:val="28"/>
          <w:szCs w:val="28"/>
          <w:lang w:eastAsia="ru-RU"/>
        </w:rPr>
        <w:t>7. Страковская В.Л. 300 подвижных игр для оздоровления детей от 1 года до 14 лет. - М.: Новая школа, 1994. - 2</w:t>
      </w:r>
      <w:r>
        <w:rPr>
          <w:rFonts w:eastAsia="Times New Roman" w:cs="Times New Roman"/>
          <w:color w:val="000000"/>
          <w:sz w:val="28"/>
          <w:szCs w:val="28"/>
          <w:lang w:eastAsia="ru-RU"/>
        </w:rPr>
        <w:t>88 с.</w:t>
      </w:r>
    </w:p>
    <w:p w:rsidR="0066183C" w:rsidRDefault="005E3CD9">
      <w:pPr>
        <w:pStyle w:val="Standard"/>
        <w:shd w:val="clear" w:color="auto" w:fill="FFFFFF"/>
        <w:ind w:left="-851" w:firstLine="567"/>
        <w:jc w:val="both"/>
        <w:rPr>
          <w:rFonts w:eastAsia="Times New Roman" w:cs="Times New Roman"/>
          <w:color w:val="000000"/>
          <w:sz w:val="28"/>
          <w:szCs w:val="28"/>
          <w:lang w:eastAsia="ru-RU"/>
        </w:rPr>
      </w:pPr>
      <w:r>
        <w:rPr>
          <w:rFonts w:eastAsia="Times New Roman" w:cs="Times New Roman"/>
          <w:color w:val="000000"/>
          <w:sz w:val="28"/>
          <w:szCs w:val="28"/>
          <w:lang w:eastAsia="ru-RU"/>
        </w:rPr>
        <w:t>8. Фонарев М.И., Фонарева Т.А. Ортопедические болезни //Справочник по детской лечебной физкультуре /Под ред. М.И. Фонарева. - Л.: Медицина, 1983, с. 319-321.</w:t>
      </w:r>
    </w:p>
    <w:p w:rsidR="0066183C" w:rsidRDefault="005E3CD9">
      <w:pPr>
        <w:pStyle w:val="Standard"/>
        <w:shd w:val="clear" w:color="auto" w:fill="FFFFFF"/>
        <w:ind w:left="-851" w:firstLine="567"/>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9. Шарманова С.Б., Федоров А.И. Профилактика и коррекция плоскостопия у детей дошкольного и </w:t>
      </w:r>
      <w:r>
        <w:rPr>
          <w:rFonts w:eastAsia="Times New Roman" w:cs="Times New Roman"/>
          <w:color w:val="000000"/>
          <w:sz w:val="28"/>
          <w:szCs w:val="28"/>
          <w:lang w:eastAsia="ru-RU"/>
        </w:rPr>
        <w:t xml:space="preserve">младшего школьного возраста средствами физического </w:t>
      </w:r>
      <w:r>
        <w:rPr>
          <w:rFonts w:eastAsia="Times New Roman" w:cs="Times New Roman"/>
          <w:color w:val="000000"/>
          <w:sz w:val="28"/>
          <w:szCs w:val="28"/>
          <w:lang w:eastAsia="ru-RU"/>
        </w:rPr>
        <w:lastRenderedPageBreak/>
        <w:t>воспитания: Учебн. пос. - Челябинск: УралГАФК, 1999. - 112 с.</w:t>
      </w:r>
    </w:p>
    <w:p w:rsidR="0066183C" w:rsidRDefault="005E3CD9">
      <w:pPr>
        <w:pStyle w:val="Standard"/>
        <w:shd w:val="clear" w:color="auto" w:fill="FFFFFF"/>
        <w:ind w:left="-851" w:firstLine="567"/>
        <w:jc w:val="both"/>
        <w:rPr>
          <w:rFonts w:eastAsia="Times New Roman" w:cs="Times New Roman"/>
          <w:color w:val="000000"/>
          <w:sz w:val="28"/>
          <w:szCs w:val="28"/>
          <w:lang w:eastAsia="ru-RU"/>
        </w:rPr>
      </w:pPr>
      <w:r>
        <w:rPr>
          <w:rFonts w:eastAsia="Times New Roman" w:cs="Times New Roman"/>
          <w:color w:val="000000"/>
          <w:sz w:val="28"/>
          <w:szCs w:val="28"/>
          <w:lang w:eastAsia="ru-RU"/>
        </w:rPr>
        <w:t>10. Шорин Г.А., Мутовкина Т.Г., Тарасова Т.А. Пути совершенствования оздоровительной работы в детских дошкольных учреждениях //Проблемы оптимиз</w:t>
      </w:r>
      <w:r>
        <w:rPr>
          <w:rFonts w:eastAsia="Times New Roman" w:cs="Times New Roman"/>
          <w:color w:val="000000"/>
          <w:sz w:val="28"/>
          <w:szCs w:val="28"/>
          <w:lang w:eastAsia="ru-RU"/>
        </w:rPr>
        <w:t>ации учебно-воспитательного процесса в ИФК: Матер. научн.-метод. конф. - Челябинск: ЧГИФК, 1994, с. 85-87.</w:t>
      </w:r>
    </w:p>
    <w:p w:rsidR="0066183C" w:rsidRDefault="0066183C">
      <w:pPr>
        <w:pStyle w:val="Standard"/>
        <w:ind w:left="-851" w:firstLine="567"/>
        <w:jc w:val="both"/>
      </w:pPr>
    </w:p>
    <w:sectPr w:rsidR="0066183C">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CD9" w:rsidRDefault="005E3CD9">
      <w:r>
        <w:separator/>
      </w:r>
    </w:p>
  </w:endnote>
  <w:endnote w:type="continuationSeparator" w:id="0">
    <w:p w:rsidR="005E3CD9" w:rsidRDefault="005E3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CD9" w:rsidRDefault="005E3CD9">
      <w:r>
        <w:rPr>
          <w:color w:val="000000"/>
        </w:rPr>
        <w:separator/>
      </w:r>
    </w:p>
  </w:footnote>
  <w:footnote w:type="continuationSeparator" w:id="0">
    <w:p w:rsidR="005E3CD9" w:rsidRDefault="005E3C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D4028"/>
    <w:multiLevelType w:val="multilevel"/>
    <w:tmpl w:val="158ABBEE"/>
    <w:styleLink w:val="WWNum3"/>
    <w:lvl w:ilvl="0">
      <w:numFmt w:val="bullet"/>
      <w:lvlText w:val=""/>
      <w:lvlJc w:val="left"/>
      <w:rPr>
        <w:rFonts w:ascii="Symbol" w:hAnsi="Symbol"/>
        <w:sz w:val="20"/>
      </w:rPr>
    </w:lvl>
    <w:lvl w:ilvl="1">
      <w:numFmt w:val="bullet"/>
      <w:lvlText w:val="o"/>
      <w:lvlJc w:val="left"/>
      <w:rPr>
        <w:rFonts w:ascii="Courier New" w:hAnsi="Courier New" w:cs="Times New Roman"/>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
    <w:nsid w:val="1AF56E84"/>
    <w:multiLevelType w:val="multilevel"/>
    <w:tmpl w:val="08367746"/>
    <w:styleLink w:val="WWNum2"/>
    <w:lvl w:ilvl="0">
      <w:numFmt w:val="bullet"/>
      <w:lvlText w:val=""/>
      <w:lvlJc w:val="left"/>
      <w:rPr>
        <w:rFonts w:ascii="Symbol" w:hAnsi="Symbol"/>
        <w:sz w:val="20"/>
      </w:rPr>
    </w:lvl>
    <w:lvl w:ilvl="1">
      <w:numFmt w:val="bullet"/>
      <w:lvlText w:val="o"/>
      <w:lvlJc w:val="left"/>
      <w:rPr>
        <w:rFonts w:ascii="Courier New" w:hAnsi="Courier New" w:cs="Times New Roman"/>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
    <w:nsid w:val="22413DBE"/>
    <w:multiLevelType w:val="multilevel"/>
    <w:tmpl w:val="DF10F8AA"/>
    <w:styleLink w:val="WWNum4"/>
    <w:lvl w:ilvl="0">
      <w:numFmt w:val="bullet"/>
      <w:lvlText w:val=""/>
      <w:lvlJc w:val="left"/>
      <w:rPr>
        <w:rFonts w:ascii="Symbol" w:hAnsi="Symbol"/>
        <w:sz w:val="20"/>
      </w:rPr>
    </w:lvl>
    <w:lvl w:ilvl="1">
      <w:numFmt w:val="bullet"/>
      <w:lvlText w:val="o"/>
      <w:lvlJc w:val="left"/>
      <w:rPr>
        <w:rFonts w:ascii="Courier New" w:hAnsi="Courier New" w:cs="Times New Roman"/>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
    <w:nsid w:val="38D92DC2"/>
    <w:multiLevelType w:val="multilevel"/>
    <w:tmpl w:val="61E29D4E"/>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3"/>
  </w:num>
  <w:num w:numId="2">
    <w:abstractNumId w:val="1"/>
  </w:num>
  <w:num w:numId="3">
    <w:abstractNumId w:val="0"/>
  </w:num>
  <w:num w:numId="4">
    <w:abstractNumId w:val="2"/>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6"/>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66183C"/>
    <w:rsid w:val="00120225"/>
    <w:rsid w:val="005E3CD9"/>
    <w:rsid w:val="00661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Normal (Web)"/>
    <w:basedOn w:val="Standard"/>
    <w:pPr>
      <w:spacing w:before="100" w:after="100"/>
    </w:pPr>
    <w:rPr>
      <w:rFonts w:eastAsia="Times New Roman" w:cs="Times New Roman"/>
      <w:lang w:eastAsia="ru-RU"/>
    </w:rPr>
  </w:style>
  <w:style w:type="character" w:customStyle="1" w:styleId="BulletSymbols">
    <w:name w:val="Bullet Symbols"/>
    <w:rPr>
      <w:rFonts w:ascii="OpenSymbol" w:eastAsia="OpenSymbol" w:hAnsi="OpenSymbol" w:cs="OpenSymbol"/>
    </w:rPr>
  </w:style>
  <w:style w:type="character" w:customStyle="1" w:styleId="apple-converted-space">
    <w:name w:val="apple-converted-space"/>
    <w:basedOn w:val="a0"/>
  </w:style>
  <w:style w:type="character" w:customStyle="1" w:styleId="ListLabel1">
    <w:name w:val="ListLabel 1"/>
    <w:rPr>
      <w:sz w:val="20"/>
    </w:rPr>
  </w:style>
  <w:style w:type="character" w:customStyle="1" w:styleId="ListLabel2">
    <w:name w:val="ListLabel 2"/>
    <w:rPr>
      <w:rFonts w:cs="Times New Roman"/>
      <w:sz w:val="20"/>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Normal (Web)"/>
    <w:basedOn w:val="Standard"/>
    <w:pPr>
      <w:spacing w:before="100" w:after="100"/>
    </w:pPr>
    <w:rPr>
      <w:rFonts w:eastAsia="Times New Roman" w:cs="Times New Roman"/>
      <w:lang w:eastAsia="ru-RU"/>
    </w:rPr>
  </w:style>
  <w:style w:type="character" w:customStyle="1" w:styleId="BulletSymbols">
    <w:name w:val="Bullet Symbols"/>
    <w:rPr>
      <w:rFonts w:ascii="OpenSymbol" w:eastAsia="OpenSymbol" w:hAnsi="OpenSymbol" w:cs="OpenSymbol"/>
    </w:rPr>
  </w:style>
  <w:style w:type="character" w:customStyle="1" w:styleId="apple-converted-space">
    <w:name w:val="apple-converted-space"/>
    <w:basedOn w:val="a0"/>
  </w:style>
  <w:style w:type="character" w:customStyle="1" w:styleId="ListLabel1">
    <w:name w:val="ListLabel 1"/>
    <w:rPr>
      <w:sz w:val="20"/>
    </w:rPr>
  </w:style>
  <w:style w:type="character" w:customStyle="1" w:styleId="ListLabel2">
    <w:name w:val="ListLabel 2"/>
    <w:rPr>
      <w:rFonts w:cs="Times New Roman"/>
      <w:sz w:val="20"/>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2275</Words>
  <Characters>12974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1</cp:revision>
  <dcterms:created xsi:type="dcterms:W3CDTF">2009-04-16T11:32:00Z</dcterms:created>
  <dcterms:modified xsi:type="dcterms:W3CDTF">2018-11-29T10:40:00Z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