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DB" w:rsidRDefault="007C1C60" w:rsidP="007E726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7E7268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Лена\Document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cuments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68" w:rsidRDefault="007E7268" w:rsidP="007E7268">
      <w:pPr>
        <w:jc w:val="center"/>
        <w:rPr>
          <w:sz w:val="24"/>
          <w:szCs w:val="24"/>
        </w:rPr>
      </w:pPr>
    </w:p>
    <w:p w:rsidR="007E7268" w:rsidRDefault="007E7268" w:rsidP="007E7268">
      <w:pPr>
        <w:jc w:val="center"/>
        <w:rPr>
          <w:sz w:val="24"/>
          <w:szCs w:val="24"/>
        </w:rPr>
      </w:pPr>
    </w:p>
    <w:p w:rsidR="007E7268" w:rsidRDefault="007E7268" w:rsidP="007E7268">
      <w:pPr>
        <w:jc w:val="center"/>
        <w:rPr>
          <w:sz w:val="24"/>
          <w:szCs w:val="24"/>
        </w:rPr>
      </w:pPr>
    </w:p>
    <w:p w:rsidR="007E7268" w:rsidRDefault="007E7268" w:rsidP="007E7268">
      <w:pPr>
        <w:jc w:val="center"/>
        <w:rPr>
          <w:b/>
          <w:sz w:val="28"/>
          <w:szCs w:val="28"/>
        </w:rPr>
      </w:pPr>
    </w:p>
    <w:p w:rsidR="007C1C60" w:rsidRPr="00A067DB" w:rsidRDefault="007C1C60" w:rsidP="00A067DB">
      <w:pPr>
        <w:ind w:firstLine="709"/>
        <w:jc w:val="both"/>
        <w:rPr>
          <w:sz w:val="28"/>
          <w:szCs w:val="28"/>
        </w:rPr>
      </w:pPr>
      <w:r w:rsidRPr="00A067DB">
        <w:rPr>
          <w:sz w:val="28"/>
          <w:szCs w:val="28"/>
        </w:rPr>
        <w:lastRenderedPageBreak/>
        <w:t>В соответствии с Федеральным законом Российской Федерации от 29 декабря 2012 года №273-ФЗ (ред.</w:t>
      </w:r>
      <w:r w:rsidR="00275392" w:rsidRPr="00A067DB">
        <w:rPr>
          <w:sz w:val="28"/>
          <w:szCs w:val="28"/>
        </w:rPr>
        <w:t xml:space="preserve"> </w:t>
      </w:r>
      <w:r w:rsidRPr="00A067DB">
        <w:rPr>
          <w:sz w:val="28"/>
          <w:szCs w:val="28"/>
        </w:rPr>
        <w:t>от 07марта 2018) «Об образовании в Российской Федерации»</w:t>
      </w:r>
      <w:r w:rsidR="00994298" w:rsidRPr="00A067DB">
        <w:rPr>
          <w:sz w:val="28"/>
          <w:szCs w:val="28"/>
        </w:rPr>
        <w:t xml:space="preserve">, Постановлением Правительства Российской Федерации от 14 мая 2015 года №466 «О ежегодных основных удлиненных оплачиваемых отпусках», </w:t>
      </w:r>
      <w:proofErr w:type="gramStart"/>
      <w:r w:rsidR="00994298" w:rsidRPr="00A067DB">
        <w:rPr>
          <w:sz w:val="28"/>
          <w:szCs w:val="28"/>
        </w:rPr>
        <w:t>согласно статьи</w:t>
      </w:r>
      <w:proofErr w:type="gramEnd"/>
      <w:r w:rsidR="00994298" w:rsidRPr="00A067DB">
        <w:rPr>
          <w:sz w:val="28"/>
          <w:szCs w:val="28"/>
        </w:rPr>
        <w:t xml:space="preserve"> 334 Трудового кодекса Российской Федерации Стороны пришли к соглашению:</w:t>
      </w:r>
    </w:p>
    <w:p w:rsidR="005232E2" w:rsidRPr="00A067DB" w:rsidRDefault="00994298" w:rsidP="00A067DB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067DB">
        <w:rPr>
          <w:sz w:val="28"/>
          <w:szCs w:val="28"/>
        </w:rPr>
        <w:tab/>
        <w:t>Пункт</w:t>
      </w:r>
      <w:r w:rsidR="00A067DB">
        <w:rPr>
          <w:sz w:val="28"/>
          <w:szCs w:val="28"/>
        </w:rPr>
        <w:t xml:space="preserve"> 5.8.</w:t>
      </w:r>
      <w:r w:rsidRPr="00A067DB">
        <w:rPr>
          <w:sz w:val="28"/>
          <w:szCs w:val="28"/>
        </w:rPr>
        <w:t xml:space="preserve">  </w:t>
      </w:r>
      <w:r w:rsidR="008177C0" w:rsidRPr="00A067DB">
        <w:rPr>
          <w:sz w:val="28"/>
          <w:szCs w:val="28"/>
        </w:rPr>
        <w:t xml:space="preserve">раздела «Организация труда, режим работы, время отдыха» </w:t>
      </w:r>
      <w:r w:rsidR="00A067DB">
        <w:rPr>
          <w:sz w:val="28"/>
          <w:szCs w:val="28"/>
        </w:rPr>
        <w:t xml:space="preserve">Коллективного договора МБДОУ д/с № 14 </w:t>
      </w:r>
      <w:r w:rsidRPr="00A067DB">
        <w:rPr>
          <w:sz w:val="28"/>
          <w:szCs w:val="28"/>
        </w:rPr>
        <w:t xml:space="preserve"> г. Белгорода на 20</w:t>
      </w:r>
      <w:r w:rsidR="00A067DB">
        <w:rPr>
          <w:sz w:val="28"/>
          <w:szCs w:val="28"/>
        </w:rPr>
        <w:t>18 - 2021</w:t>
      </w:r>
      <w:r w:rsidRPr="00A067DB">
        <w:rPr>
          <w:sz w:val="28"/>
          <w:szCs w:val="28"/>
        </w:rPr>
        <w:t xml:space="preserve"> год изложить в следующей редакции:</w:t>
      </w:r>
      <w:r w:rsidR="005232E2" w:rsidRPr="00A067DB">
        <w:rPr>
          <w:sz w:val="28"/>
          <w:szCs w:val="28"/>
        </w:rPr>
        <w:t xml:space="preserve"> </w:t>
      </w:r>
    </w:p>
    <w:p w:rsidR="009C6FAC" w:rsidRPr="00A067DB" w:rsidRDefault="00994298" w:rsidP="00A067DB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067DB">
        <w:rPr>
          <w:sz w:val="28"/>
          <w:szCs w:val="28"/>
        </w:rPr>
        <w:t>«</w:t>
      </w:r>
      <w:r w:rsidR="00DF14F7" w:rsidRPr="00A067DB">
        <w:rPr>
          <w:sz w:val="28"/>
          <w:szCs w:val="28"/>
        </w:rPr>
        <w:t>В соответствии с действующим законодательством в</w:t>
      </w:r>
      <w:r w:rsidR="009C6FAC" w:rsidRPr="00A067DB">
        <w:rPr>
          <w:sz w:val="28"/>
          <w:szCs w:val="28"/>
        </w:rPr>
        <w:t>сем работникам предоставляется ежегодный основной опла</w:t>
      </w:r>
      <w:r w:rsidR="009C6FAC" w:rsidRPr="00A067DB">
        <w:rPr>
          <w:sz w:val="28"/>
          <w:szCs w:val="28"/>
        </w:rPr>
        <w:softHyphen/>
        <w:t xml:space="preserve">чиваемый отпуск продолжительностью не менее </w:t>
      </w:r>
      <w:r w:rsidR="009C6FAC" w:rsidRPr="00A067DB">
        <w:rPr>
          <w:i/>
          <w:sz w:val="28"/>
          <w:szCs w:val="28"/>
        </w:rPr>
        <w:t>28 календар</w:t>
      </w:r>
      <w:r w:rsidR="009C6FAC" w:rsidRPr="00A067DB">
        <w:rPr>
          <w:i/>
          <w:sz w:val="28"/>
          <w:szCs w:val="28"/>
        </w:rPr>
        <w:softHyphen/>
        <w:t>ных дней</w:t>
      </w:r>
      <w:r w:rsidR="009C6FAC" w:rsidRPr="00A067DB">
        <w:rPr>
          <w:sz w:val="28"/>
          <w:szCs w:val="28"/>
        </w:rPr>
        <w:t xml:space="preserve"> с сохранением места работы (должности) и среднего заработка (ст.ст. 114, 115 ТК РФ), педагогическим работникам – удлиненный основной оплачиваемый отпуск продолжительностью </w:t>
      </w:r>
      <w:r w:rsidR="00CF3D91" w:rsidRPr="00A067DB">
        <w:rPr>
          <w:i/>
          <w:sz w:val="28"/>
          <w:szCs w:val="28"/>
        </w:rPr>
        <w:t>42 календарных дня</w:t>
      </w:r>
      <w:r w:rsidR="009C6FAC" w:rsidRPr="00A067DB">
        <w:rPr>
          <w:sz w:val="28"/>
          <w:szCs w:val="28"/>
        </w:rPr>
        <w:t xml:space="preserve"> и  педагогическим работникам, </w:t>
      </w:r>
      <w:r w:rsidR="00AF37E6" w:rsidRPr="00A067DB">
        <w:rPr>
          <w:sz w:val="28"/>
          <w:szCs w:val="28"/>
        </w:rPr>
        <w:t xml:space="preserve">должности которых указаны в </w:t>
      </w:r>
      <w:hyperlink r:id="rId7" w:history="1">
        <w:r w:rsidR="00AF37E6" w:rsidRPr="00A067DB">
          <w:rPr>
            <w:rFonts w:eastAsiaTheme="minorHAnsi"/>
            <w:sz w:val="28"/>
            <w:szCs w:val="28"/>
            <w:lang w:eastAsia="en-US"/>
          </w:rPr>
          <w:t>подразделе 2 раздела I</w:t>
        </w:r>
      </w:hyperlink>
      <w:r w:rsidR="00CF3D91" w:rsidRPr="00A067DB">
        <w:rPr>
          <w:rFonts w:eastAsiaTheme="minorHAnsi"/>
          <w:sz w:val="28"/>
          <w:szCs w:val="28"/>
          <w:lang w:eastAsia="en-US"/>
        </w:rPr>
        <w:t xml:space="preserve"> номенклатуры должностей педагогических работников организаций, осуществляющих образовательную</w:t>
      </w:r>
      <w:proofErr w:type="gramEnd"/>
      <w:r w:rsidR="00CF3D91" w:rsidRPr="00A067D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F3D91" w:rsidRPr="00A067DB">
        <w:rPr>
          <w:rFonts w:eastAsiaTheme="minorHAnsi"/>
          <w:sz w:val="28"/>
          <w:szCs w:val="28"/>
          <w:lang w:eastAsia="en-US"/>
        </w:rPr>
        <w:t>деятельность, должностей руководителей образовательных организаций,</w:t>
      </w:r>
      <w:r w:rsidR="00AF37E6" w:rsidRPr="00A067DB">
        <w:rPr>
          <w:rFonts w:eastAsiaTheme="minorHAnsi"/>
          <w:sz w:val="28"/>
          <w:szCs w:val="28"/>
          <w:lang w:eastAsia="en-US"/>
        </w:rPr>
        <w:t xml:space="preserve"> работающие с обучающимися с ограниченными возможностями здоровья и (или) лицами, нуждающимися в длительном лечении</w:t>
      </w:r>
      <w:r w:rsidR="002C534B" w:rsidRPr="00A067DB">
        <w:rPr>
          <w:sz w:val="28"/>
          <w:szCs w:val="28"/>
        </w:rPr>
        <w:t xml:space="preserve"> </w:t>
      </w:r>
      <w:r w:rsidR="009C6FAC" w:rsidRPr="00A067DB">
        <w:rPr>
          <w:sz w:val="28"/>
          <w:szCs w:val="28"/>
        </w:rPr>
        <w:t xml:space="preserve">- </w:t>
      </w:r>
      <w:r w:rsidR="00AF37E6" w:rsidRPr="00A067DB">
        <w:rPr>
          <w:sz w:val="28"/>
          <w:szCs w:val="28"/>
        </w:rPr>
        <w:t>ежегодный</w:t>
      </w:r>
      <w:r w:rsidR="009C6FAC" w:rsidRPr="00A067DB">
        <w:rPr>
          <w:sz w:val="28"/>
          <w:szCs w:val="28"/>
        </w:rPr>
        <w:t xml:space="preserve"> основной </w:t>
      </w:r>
      <w:r w:rsidR="00AF37E6" w:rsidRPr="00A067DB">
        <w:rPr>
          <w:sz w:val="28"/>
          <w:szCs w:val="28"/>
        </w:rPr>
        <w:t xml:space="preserve">удлиненный </w:t>
      </w:r>
      <w:r w:rsidR="009C6FAC" w:rsidRPr="00A067DB">
        <w:rPr>
          <w:sz w:val="28"/>
          <w:szCs w:val="28"/>
        </w:rPr>
        <w:t xml:space="preserve">оплачиваемый отпуск продолжительностью </w:t>
      </w:r>
      <w:r w:rsidR="009C6FAC" w:rsidRPr="00A067DB">
        <w:rPr>
          <w:i/>
          <w:sz w:val="28"/>
          <w:szCs w:val="28"/>
        </w:rPr>
        <w:t>56 календарных дней</w:t>
      </w:r>
      <w:r w:rsidR="00CF3D91" w:rsidRPr="00A067DB">
        <w:rPr>
          <w:sz w:val="28"/>
          <w:szCs w:val="28"/>
        </w:rPr>
        <w:t>».</w:t>
      </w:r>
      <w:proofErr w:type="gramEnd"/>
    </w:p>
    <w:p w:rsidR="005232E2" w:rsidRPr="00A067DB" w:rsidRDefault="005232E2" w:rsidP="00A067DB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067DB">
        <w:rPr>
          <w:sz w:val="28"/>
          <w:szCs w:val="28"/>
        </w:rPr>
        <w:t xml:space="preserve">Настоящие изменения </w:t>
      </w:r>
      <w:r w:rsidR="00DF7216">
        <w:rPr>
          <w:sz w:val="28"/>
          <w:szCs w:val="28"/>
        </w:rPr>
        <w:t xml:space="preserve">распространяются на </w:t>
      </w:r>
      <w:proofErr w:type="gramStart"/>
      <w:r w:rsidR="00DF7216">
        <w:rPr>
          <w:sz w:val="28"/>
          <w:szCs w:val="28"/>
        </w:rPr>
        <w:t>правоотношения</w:t>
      </w:r>
      <w:proofErr w:type="gramEnd"/>
      <w:r w:rsidR="00DF7216">
        <w:rPr>
          <w:sz w:val="28"/>
          <w:szCs w:val="28"/>
        </w:rPr>
        <w:t xml:space="preserve"> возникшие с 26.05.2015 г</w:t>
      </w:r>
      <w:r w:rsidRPr="00A067DB">
        <w:rPr>
          <w:sz w:val="28"/>
          <w:szCs w:val="28"/>
        </w:rPr>
        <w:t>.</w:t>
      </w:r>
    </w:p>
    <w:p w:rsidR="005232E2" w:rsidRPr="00A067DB" w:rsidRDefault="005232E2" w:rsidP="00A067DB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067DB">
        <w:rPr>
          <w:sz w:val="28"/>
          <w:szCs w:val="28"/>
        </w:rPr>
        <w:t>Все остальные положения Коллективного договора остаются неизменными.</w:t>
      </w:r>
    </w:p>
    <w:p w:rsidR="00626765" w:rsidRDefault="007E7268" w:rsidP="007E72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Лена\Document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ocuments\Scan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68" w:rsidRDefault="007E7268" w:rsidP="007E7268">
      <w:pPr>
        <w:jc w:val="both"/>
        <w:rPr>
          <w:sz w:val="28"/>
          <w:szCs w:val="28"/>
        </w:rPr>
      </w:pPr>
    </w:p>
    <w:p w:rsidR="007E7268" w:rsidRPr="00A067DB" w:rsidRDefault="007E7268" w:rsidP="007E72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3" name="Рисунок 3" descr="C:\Users\Лена\Documents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ocuments\Scan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268" w:rsidRPr="00A067DB" w:rsidSect="0062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97B"/>
    <w:multiLevelType w:val="hybridMultilevel"/>
    <w:tmpl w:val="9A9A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08E7"/>
    <w:multiLevelType w:val="hybridMultilevel"/>
    <w:tmpl w:val="F200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7B64"/>
    <w:multiLevelType w:val="hybridMultilevel"/>
    <w:tmpl w:val="8EC4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914"/>
    <w:multiLevelType w:val="hybridMultilevel"/>
    <w:tmpl w:val="0E10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E5B9B"/>
    <w:multiLevelType w:val="hybridMultilevel"/>
    <w:tmpl w:val="1B4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FAC"/>
    <w:rsid w:val="000E6D5A"/>
    <w:rsid w:val="00275392"/>
    <w:rsid w:val="002C534B"/>
    <w:rsid w:val="005232E2"/>
    <w:rsid w:val="005D76DD"/>
    <w:rsid w:val="00626765"/>
    <w:rsid w:val="007C1C60"/>
    <w:rsid w:val="007E7268"/>
    <w:rsid w:val="008177C0"/>
    <w:rsid w:val="00836BAC"/>
    <w:rsid w:val="00895ADD"/>
    <w:rsid w:val="00993F25"/>
    <w:rsid w:val="00994298"/>
    <w:rsid w:val="009C6FAC"/>
    <w:rsid w:val="00A067DB"/>
    <w:rsid w:val="00A94A04"/>
    <w:rsid w:val="00AF37E6"/>
    <w:rsid w:val="00BA184A"/>
    <w:rsid w:val="00CF3D91"/>
    <w:rsid w:val="00DF14F7"/>
    <w:rsid w:val="00DF7216"/>
    <w:rsid w:val="00E1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98"/>
    <w:pPr>
      <w:ind w:left="720"/>
      <w:contextualSpacing/>
    </w:pPr>
  </w:style>
  <w:style w:type="paragraph" w:customStyle="1" w:styleId="a4">
    <w:name w:val="Знак Знак Знак"/>
    <w:basedOn w:val="a"/>
    <w:rsid w:val="00E1404B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A94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72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FF66F2CC28E4052014C605A54DAA50EC31F7CABADF55BCBEA8F5768B38841B5C2EFE3B514AA1B1E72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Лена</cp:lastModifiedBy>
  <cp:revision>8</cp:revision>
  <cp:lastPrinted>2018-08-15T07:37:00Z</cp:lastPrinted>
  <dcterms:created xsi:type="dcterms:W3CDTF">2018-06-20T13:03:00Z</dcterms:created>
  <dcterms:modified xsi:type="dcterms:W3CDTF">2018-09-20T19:05:00Z</dcterms:modified>
</cp:coreProperties>
</file>