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97" w:rsidRDefault="00557FF6" w:rsidP="00074C8B">
      <w:pPr>
        <w:pStyle w:val="a5"/>
        <w:spacing w:line="276" w:lineRule="auto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CFCFC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111534" wp14:editId="2D6745C5">
            <wp:simplePos x="0" y="0"/>
            <wp:positionH relativeFrom="column">
              <wp:posOffset>4578350</wp:posOffset>
            </wp:positionH>
            <wp:positionV relativeFrom="paragraph">
              <wp:posOffset>59055</wp:posOffset>
            </wp:positionV>
            <wp:extent cx="178054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61" y="21291"/>
                <wp:lineTo x="21261" y="0"/>
                <wp:lineTo x="0" y="0"/>
              </wp:wrapPolygon>
            </wp:wrapTight>
            <wp:docPr id="3" name="Рисунок 3" descr="ДЛЯ ВАС, РОДИТЕЛИ — Детский сад №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ВАС, РОДИТЕЛИ — Детский сад №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1A" w:rsidRDefault="0042041A" w:rsidP="00074C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41A" w:rsidRDefault="0042041A" w:rsidP="00074C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6CB6" w:rsidRDefault="00386CB6" w:rsidP="00074C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4197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 по предупреждени</w:t>
      </w:r>
      <w:r w:rsidR="00B414FE" w:rsidRPr="00234197">
        <w:rPr>
          <w:rFonts w:ascii="Times New Roman" w:hAnsi="Times New Roman" w:cs="Times New Roman"/>
          <w:b/>
          <w:sz w:val="28"/>
          <w:szCs w:val="28"/>
          <w:lang w:eastAsia="ru-RU"/>
        </w:rPr>
        <w:t>ю самовольных уходов детей из</w:t>
      </w:r>
      <w:r w:rsidRPr="002341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детского сада</w:t>
      </w:r>
    </w:p>
    <w:p w:rsidR="00021B47" w:rsidRPr="00234197" w:rsidRDefault="00021B47" w:rsidP="00074C8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197" w:rsidRDefault="00234197" w:rsidP="00074C8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4FA" w:rsidRPr="000D14FA" w:rsidRDefault="00F613AC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D89B0C" wp14:editId="0FC0CACB">
            <wp:simplePos x="0" y="0"/>
            <wp:positionH relativeFrom="column">
              <wp:posOffset>3638550</wp:posOffset>
            </wp:positionH>
            <wp:positionV relativeFrom="paragraph">
              <wp:posOffset>41910</wp:posOffset>
            </wp:positionV>
            <wp:extent cx="2305685" cy="2308860"/>
            <wp:effectExtent l="0" t="0" r="0" b="0"/>
            <wp:wrapTight wrapText="bothSides">
              <wp:wrapPolygon edited="0">
                <wp:start x="0" y="0"/>
                <wp:lineTo x="0" y="21386"/>
                <wp:lineTo x="21416" y="21386"/>
                <wp:lineTo x="21416" y="0"/>
                <wp:lineTo x="0" y="0"/>
              </wp:wrapPolygon>
            </wp:wrapTight>
            <wp:docPr id="2" name="Рисунок 2" descr="Пин на доске англи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 на доске англий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 xml:space="preserve">Вступление в ДОУ – важное событие в жизни </w:t>
      </w:r>
      <w:r w:rsidR="00BD467D" w:rsidRPr="000D14FA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>, что знаменует новый этап</w:t>
      </w:r>
      <w:r w:rsidR="000D1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>развития, связанный с вхождением в новый социум, адаптацией к новым условиям жизни,</w:t>
      </w:r>
      <w:r w:rsidR="000D1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освоением правил поведения в группе. В отличие от семьи в ДОУ </w:t>
      </w:r>
      <w:r w:rsidR="00BD467D" w:rsidRPr="000D14FA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</w:t>
      </w:r>
      <w:r w:rsidR="000D1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4FA" w:rsidRPr="000D14FA">
        <w:rPr>
          <w:rFonts w:ascii="Times New Roman" w:hAnsi="Times New Roman" w:cs="Times New Roman"/>
          <w:sz w:val="28"/>
          <w:szCs w:val="28"/>
          <w:lang w:eastAsia="ru-RU"/>
        </w:rPr>
        <w:t>коллективе сверстников, с которыми может себя сравнить, вместе играть, дружить.</w:t>
      </w:r>
    </w:p>
    <w:p w:rsidR="000D14FA" w:rsidRDefault="000D14FA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14FA">
        <w:rPr>
          <w:rFonts w:ascii="Times New Roman" w:hAnsi="Times New Roman" w:cs="Times New Roman"/>
          <w:sz w:val="28"/>
          <w:szCs w:val="28"/>
          <w:lang w:eastAsia="ru-RU"/>
        </w:rPr>
        <w:t>Благодаря этому формируется чувство принадлежности к детскому сообществу, которым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4FA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 дорожит и в котором хочет находиться. Он </w:t>
      </w:r>
      <w:r w:rsidR="00BD467D" w:rsidRPr="000D14FA">
        <w:rPr>
          <w:rFonts w:ascii="Times New Roman" w:hAnsi="Times New Roman" w:cs="Times New Roman"/>
          <w:sz w:val="28"/>
          <w:szCs w:val="28"/>
          <w:lang w:eastAsia="ru-RU"/>
        </w:rPr>
        <w:t>ведёт</w:t>
      </w:r>
      <w:r w:rsidRPr="000D14FA">
        <w:rPr>
          <w:rFonts w:ascii="Times New Roman" w:hAnsi="Times New Roman" w:cs="Times New Roman"/>
          <w:sz w:val="28"/>
          <w:szCs w:val="28"/>
          <w:lang w:eastAsia="ru-RU"/>
        </w:rPr>
        <w:t xml:space="preserve"> себя самостоятельнее, чем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4FA">
        <w:rPr>
          <w:rFonts w:ascii="Times New Roman" w:hAnsi="Times New Roman" w:cs="Times New Roman"/>
          <w:sz w:val="28"/>
          <w:szCs w:val="28"/>
          <w:lang w:eastAsia="ru-RU"/>
        </w:rPr>
        <w:t>дома, освобождается от концентрации на себе, на своих проблемах, учится согласовывать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4FA">
        <w:rPr>
          <w:rFonts w:ascii="Times New Roman" w:hAnsi="Times New Roman" w:cs="Times New Roman"/>
          <w:sz w:val="28"/>
          <w:szCs w:val="28"/>
          <w:lang w:eastAsia="ru-RU"/>
        </w:rPr>
        <w:t>свои интересы с интересами других детей, договариваться, уступать, доказывать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4FA">
        <w:rPr>
          <w:rFonts w:ascii="Times New Roman" w:hAnsi="Times New Roman" w:cs="Times New Roman"/>
          <w:sz w:val="28"/>
          <w:szCs w:val="28"/>
          <w:lang w:eastAsia="ru-RU"/>
        </w:rPr>
        <w:t>собственное мнение, проявлять гибкость и самоуважение.</w:t>
      </w:r>
    </w:p>
    <w:p w:rsidR="00334A8B" w:rsidRDefault="00334A8B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Однако в последнее время участились ситуации, когда воспитанники</w:t>
      </w:r>
      <w:r w:rsidR="001876A7">
        <w:rPr>
          <w:rFonts w:ascii="Times New Roman" w:hAnsi="Times New Roman" w:cs="Times New Roman"/>
          <w:sz w:val="28"/>
          <w:szCs w:val="28"/>
          <w:lang w:eastAsia="ru-RU"/>
        </w:rPr>
        <w:t xml:space="preserve"> стали самовольно уходить из детского сада. </w:t>
      </w:r>
      <w:r w:rsidR="00F92F9D">
        <w:rPr>
          <w:rFonts w:ascii="Times New Roman" w:hAnsi="Times New Roman" w:cs="Times New Roman"/>
          <w:sz w:val="28"/>
          <w:szCs w:val="28"/>
          <w:lang w:eastAsia="ru-RU"/>
        </w:rPr>
        <w:t>Почему дети это делают?</w:t>
      </w:r>
    </w:p>
    <w:p w:rsidR="00F92F9D" w:rsidRPr="00F92F9D" w:rsidRDefault="00F92F9D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Несмотря на возрастные особенности детей дошкольного возраста, не все 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убегают. Важно понимать, что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покидает детский сад, дом для того, 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удовлетворить те потребности, которые не могут быть по тем или иным причинам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удовлетворены в стенах дома или ДОУ.</w:t>
      </w:r>
    </w:p>
    <w:p w:rsidR="00F92F9D" w:rsidRPr="00F92F9D" w:rsidRDefault="00F92F9D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Основные цели самовольных уходов детей из дошкольного учреждения 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подразделить на группы в зависимости от тех причин, по которым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может уйти: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Потребности </w:t>
      </w:r>
      <w:r w:rsidR="009E3AD3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не удовлетворены:</w:t>
      </w:r>
      <w:r w:rsidR="0009194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ебёнок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стремиться покинуть небезопасную среду, в которой </w:t>
      </w:r>
      <w:r w:rsidR="009E3AD3">
        <w:rPr>
          <w:rFonts w:ascii="Times New Roman" w:hAnsi="Times New Roman" w:cs="Times New Roman"/>
          <w:sz w:val="28"/>
          <w:szCs w:val="28"/>
          <w:lang w:eastAsia="ru-RU"/>
        </w:rPr>
        <w:t xml:space="preserve">может ощущать себя </w:t>
      </w:r>
      <w:r w:rsidR="00E94E67">
        <w:rPr>
          <w:rFonts w:ascii="Times New Roman" w:hAnsi="Times New Roman" w:cs="Times New Roman"/>
          <w:sz w:val="28"/>
          <w:szCs w:val="28"/>
          <w:lang w:eastAsia="ru-RU"/>
        </w:rPr>
        <w:t>малыш</w:t>
      </w:r>
      <w:r w:rsidR="009E3A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F9D" w:rsidRPr="00F92F9D" w:rsidRDefault="003176AC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пытается 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родителей или лиц их заменяющих к проблемам;</w:t>
      </w:r>
    </w:p>
    <w:p w:rsidR="00F92F9D" w:rsidRDefault="003176AC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>оиск развлечения и удовольствия;</w:t>
      </w:r>
    </w:p>
    <w:p w:rsidR="00F92F9D" w:rsidRPr="00F92F9D" w:rsidRDefault="0009194C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Взрослые также имеют влияние 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на уход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2F9D" w:rsidRPr="00F92F9D" w:rsidRDefault="0054355C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>едостаточный контроль над поведением детей со стороны родителей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(законных представителей);</w:t>
      </w:r>
    </w:p>
    <w:p w:rsidR="00F92F9D" w:rsidRPr="00F92F9D" w:rsidRDefault="0054355C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92F9D" w:rsidRPr="00F92F9D">
        <w:rPr>
          <w:rFonts w:ascii="Times New Roman" w:hAnsi="Times New Roman" w:cs="Times New Roman"/>
          <w:sz w:val="28"/>
          <w:szCs w:val="28"/>
          <w:lang w:eastAsia="ru-RU"/>
        </w:rPr>
        <w:t>езнание родителями или лицами их заменяющими друзей, товарищей,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приятелей – всего круга общения их </w:t>
      </w:r>
      <w:r w:rsidR="00FB3052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F9D" w:rsidRPr="00FB3052" w:rsidRDefault="0054355C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05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92F9D" w:rsidRPr="00FB3052">
        <w:rPr>
          <w:rFonts w:ascii="Times New Roman" w:hAnsi="Times New Roman" w:cs="Times New Roman"/>
          <w:sz w:val="28"/>
          <w:szCs w:val="28"/>
          <w:lang w:eastAsia="ru-RU"/>
        </w:rPr>
        <w:t xml:space="preserve">ети чувствуют себя неудачниками, </w:t>
      </w:r>
      <w:r w:rsidR="00FB3052" w:rsidRPr="00FB3052">
        <w:rPr>
          <w:rFonts w:ascii="Times New Roman" w:hAnsi="Times New Roman" w:cs="Times New Roman"/>
          <w:sz w:val="28"/>
          <w:szCs w:val="28"/>
          <w:lang w:eastAsia="ru-RU"/>
        </w:rPr>
        <w:t>неоценёнными</w:t>
      </w:r>
      <w:r w:rsidR="00F92F9D" w:rsidRPr="00FB3052">
        <w:rPr>
          <w:rFonts w:ascii="Times New Roman" w:hAnsi="Times New Roman" w:cs="Times New Roman"/>
          <w:sz w:val="28"/>
          <w:szCs w:val="28"/>
          <w:lang w:eastAsia="ru-RU"/>
        </w:rPr>
        <w:t xml:space="preserve"> по тем аспектам их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9D" w:rsidRPr="00FB3052">
        <w:rPr>
          <w:rFonts w:ascii="Times New Roman" w:hAnsi="Times New Roman" w:cs="Times New Roman"/>
          <w:sz w:val="28"/>
          <w:szCs w:val="28"/>
          <w:lang w:eastAsia="ru-RU"/>
        </w:rPr>
        <w:t>жизни, которые взрослым кажутся незначительными или неважными, они уходят туда, где</w:t>
      </w:r>
      <w:r w:rsidR="0009194C" w:rsidRP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F9D" w:rsidRPr="00FB3052">
        <w:rPr>
          <w:rFonts w:ascii="Times New Roman" w:hAnsi="Times New Roman" w:cs="Times New Roman"/>
          <w:sz w:val="28"/>
          <w:szCs w:val="28"/>
          <w:lang w:eastAsia="ru-RU"/>
        </w:rPr>
        <w:t>им кажется, они ощутят себя успешными, признанными, понятыми.</w:t>
      </w:r>
    </w:p>
    <w:p w:rsidR="00F92F9D" w:rsidRPr="00F92F9D" w:rsidRDefault="00FB3052" w:rsidP="00074C8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также есть и другие неочевидные причины: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переход из группы в группу/смена детского сада;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смена воспитателя (на период отпуска, по причине увольнения);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старшие брат/сестра школьники, находятся дома на период летних каникул,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отводят младшего </w:t>
      </w:r>
      <w:r w:rsidR="00FB3052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сад;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отпуск родителей в то время, когда </w:t>
      </w:r>
      <w:r w:rsidR="00FB3052" w:rsidRPr="00F92F9D">
        <w:rPr>
          <w:rFonts w:ascii="Times New Roman" w:hAnsi="Times New Roman" w:cs="Times New Roman"/>
          <w:sz w:val="28"/>
          <w:szCs w:val="28"/>
          <w:lang w:eastAsia="ru-RU"/>
        </w:rPr>
        <w:t>ребёнок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посещает детский сад;</w:t>
      </w:r>
    </w:p>
    <w:p w:rsidR="00F92F9D" w:rsidRPr="00F92F9D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невыполненные обещания родителей – неоправданные ожидания </w:t>
      </w:r>
      <w:r w:rsidR="00074C8B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4197" w:rsidRDefault="00F92F9D" w:rsidP="00074C8B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F9D">
        <w:rPr>
          <w:rFonts w:ascii="Times New Roman" w:hAnsi="Times New Roman" w:cs="Times New Roman"/>
          <w:sz w:val="28"/>
          <w:szCs w:val="28"/>
          <w:lang w:eastAsia="ru-RU"/>
        </w:rPr>
        <w:t>обсуждение случаев самовольных уходов в присутствии детей, без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включения </w:t>
      </w:r>
      <w:r w:rsidR="00074C8B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 обсуждения, при </w:t>
      </w:r>
      <w:proofErr w:type="gramStart"/>
      <w:r w:rsidRPr="00F92F9D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не акцентируя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C8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нимание на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возможные </w:t>
      </w:r>
      <w:r w:rsidR="00074C8B" w:rsidRPr="00F92F9D">
        <w:rPr>
          <w:rFonts w:ascii="Times New Roman" w:hAnsi="Times New Roman" w:cs="Times New Roman"/>
          <w:sz w:val="28"/>
          <w:szCs w:val="28"/>
          <w:lang w:eastAsia="ru-RU"/>
        </w:rPr>
        <w:t>тяжёлые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последствия, как для </w:t>
      </w:r>
      <w:r w:rsidR="00074C8B" w:rsidRPr="00F92F9D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, так и для родителей (их страх, боль</w:t>
      </w:r>
      <w:r w:rsidR="00FB30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F9D">
        <w:rPr>
          <w:rFonts w:ascii="Times New Roman" w:hAnsi="Times New Roman" w:cs="Times New Roman"/>
          <w:sz w:val="28"/>
          <w:szCs w:val="28"/>
          <w:lang w:eastAsia="ru-RU"/>
        </w:rPr>
        <w:t>переживания, «боязнь потерять тебя»).</w:t>
      </w:r>
    </w:p>
    <w:p w:rsidR="00386CB6" w:rsidRDefault="00386CB6" w:rsidP="00074C8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для родителей вовремя принять сторону ребенка, уверить его в том, что он способен преодолеть возникающие трудности, не убегая из </w:t>
      </w:r>
      <w:r w:rsidR="00074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</w:t>
      </w:r>
      <w:r w:rsidR="0099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2F2" w:rsidRPr="009952F2" w:rsidRDefault="00386CB6" w:rsidP="009952F2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52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советов.</w:t>
      </w:r>
    </w:p>
    <w:p w:rsidR="00386CB6" w:rsidRPr="00DE74B7" w:rsidRDefault="00386CB6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386CB6" w:rsidRPr="00DE74B7" w:rsidRDefault="00386CB6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386CB6" w:rsidRPr="00DE74B7" w:rsidRDefault="00386CB6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Выслушайте своего </w:t>
      </w:r>
      <w:r w:rsidR="009952F2"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Вы очень устали! Ведь именно Вы тот человек, от которого Ваши сын или дочь хотят услышать доброе слово и совет.</w:t>
      </w:r>
    </w:p>
    <w:p w:rsidR="00386CB6" w:rsidRPr="00DE74B7" w:rsidRDefault="00386CB6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Уход из дома или детского сада – это протест ребенка, его защитная реакция. А в некоторых случаях и манипулирование родителями! Задумайтесь, что </w:t>
      </w:r>
      <w:r w:rsidR="0099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могло повлиять на это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10BD8" w:rsidRDefault="00386CB6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больше внимания Вашему чаду. Говорите с ним. Займитесь общим делом</w:t>
      </w:r>
      <w:r w:rsid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это сближает.</w:t>
      </w:r>
    </w:p>
    <w:p w:rsidR="00210BD8" w:rsidRDefault="009D3D6E" w:rsidP="009952F2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206AFC4" wp14:editId="5591A5D4">
            <wp:simplePos x="0" y="0"/>
            <wp:positionH relativeFrom="column">
              <wp:posOffset>3844290</wp:posOffset>
            </wp:positionH>
            <wp:positionV relativeFrom="paragraph">
              <wp:posOffset>681990</wp:posOffset>
            </wp:positionV>
            <wp:extent cx="204660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312" y="21442"/>
                <wp:lineTo x="21312" y="0"/>
                <wp:lineTo x="0" y="0"/>
              </wp:wrapPolygon>
            </wp:wrapTight>
            <wp:docPr id="5" name="Рисунок 5" descr="Дети на прозрачном фоне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и на прозрачном фоне - фото и картинки abrakadabra.fu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" t="17470" r="62"/>
                    <a:stretch/>
                  </pic:blipFill>
                  <pic:spPr bwMode="auto">
                    <a:xfrm>
                      <a:off x="0" y="0"/>
                      <a:ext cx="20466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B6"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Организуйте занятость </w:t>
      </w:r>
      <w:r w:rsidR="00210BD8"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386CB6"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время: запишите его на кружки, секции. При этом ОБЯЗАТЕЛЬНО учитывая его желания</w:t>
      </w:r>
      <w:r w:rsid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="00386CB6"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это будет против воли ребенка, то все ваши усилия будут </w:t>
      </w:r>
      <w:r w:rsid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напрасны.</w:t>
      </w:r>
    </w:p>
    <w:p w:rsidR="00DF5065" w:rsidRDefault="00386CB6" w:rsidP="00DF506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Узнайте, с кем дружит Ваш </w:t>
      </w:r>
      <w:r w:rsidR="00DF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Подружитесь с ними и их родителями</w:t>
      </w:r>
      <w:r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Приглашайте в гости, разговаривайте </w:t>
      </w:r>
      <w:r w:rsidR="00DF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</w:t>
      </w:r>
      <w:r w:rsidRPr="00210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делах в детском саду и за его пределами.</w:t>
      </w:r>
    </w:p>
    <w:p w:rsidR="00DF5065" w:rsidRDefault="00DF5065" w:rsidP="00DF506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Организовывайте семейный досуг - сходить в кафе, кинотеатр или парк. Запишитесь вместе с сыном или дочкой в спортивный зал или бассейн.</w:t>
      </w:r>
    </w:p>
    <w:p w:rsidR="00E94E67" w:rsidRDefault="00E94E67" w:rsidP="00E94E67">
      <w:pPr>
        <w:pStyle w:val="a5"/>
        <w:spacing w:line="276" w:lineRule="auto"/>
        <w:ind w:left="709"/>
        <w:jc w:val="both"/>
      </w:pPr>
    </w:p>
    <w:p w:rsidR="00E94E67" w:rsidRPr="00DF5065" w:rsidRDefault="00E94E67" w:rsidP="00E94E67">
      <w:pPr>
        <w:pStyle w:val="a5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B6" w:rsidRPr="00557FF6" w:rsidRDefault="00386CB6" w:rsidP="00557FF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57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Памятка для родителей</w:t>
      </w:r>
      <w:r w:rsidR="00557FF6" w:rsidRPr="00557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57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557FF6" w:rsidRPr="00557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Приёмы</w:t>
      </w:r>
      <w:r w:rsidRPr="00557FF6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предупреждению побегов»</w:t>
      </w:r>
    </w:p>
    <w:p w:rsidR="00557FF6" w:rsidRDefault="00557FF6" w:rsidP="00DE74B7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31789" w:rsidRDefault="00386CB6" w:rsidP="00557FF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57FF6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Не нужно бояться говорить о побегах с детьми. </w:t>
      </w:r>
      <w:r w:rsidR="00631789">
        <w:rPr>
          <w:rStyle w:val="a3"/>
          <w:rFonts w:ascii="Times New Roman" w:hAnsi="Times New Roman" w:cs="Times New Roman"/>
          <w:b w:val="0"/>
          <w:bCs w:val="0"/>
          <w:sz w:val="28"/>
        </w:rPr>
        <w:t>Придумайте и</w:t>
      </w:r>
      <w:r w:rsidRPr="00557FF6">
        <w:rPr>
          <w:rStyle w:val="a3"/>
          <w:rFonts w:ascii="Times New Roman" w:hAnsi="Times New Roman" w:cs="Times New Roman"/>
          <w:b w:val="0"/>
          <w:bCs w:val="0"/>
          <w:sz w:val="28"/>
        </w:rPr>
        <w:t>стори</w:t>
      </w:r>
      <w:r w:rsidR="0063178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ю </w:t>
      </w:r>
      <w:r w:rsidRPr="00557FF6">
        <w:rPr>
          <w:rStyle w:val="a3"/>
          <w:rFonts w:ascii="Times New Roman" w:hAnsi="Times New Roman" w:cs="Times New Roman"/>
          <w:b w:val="0"/>
          <w:bCs w:val="0"/>
          <w:sz w:val="28"/>
        </w:rPr>
        <w:t>с таким исходом, что</w:t>
      </w:r>
      <w:r w:rsidR="00631789">
        <w:rPr>
          <w:rStyle w:val="a3"/>
          <w:rFonts w:ascii="Times New Roman" w:hAnsi="Times New Roman" w:cs="Times New Roman"/>
          <w:b w:val="0"/>
          <w:bCs w:val="0"/>
          <w:sz w:val="28"/>
        </w:rPr>
        <w:t>бы ребёнок</w:t>
      </w:r>
      <w:r w:rsidRPr="00557FF6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передумали уходить из детского сада и почему?</w:t>
      </w:r>
    </w:p>
    <w:p w:rsidR="00BD5BED" w:rsidRDefault="00386CB6" w:rsidP="00557FF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63178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Весь разговор о побегах с </w:t>
      </w:r>
      <w:r w:rsidR="00631789" w:rsidRPr="00631789">
        <w:rPr>
          <w:rStyle w:val="a3"/>
          <w:rFonts w:ascii="Times New Roman" w:hAnsi="Times New Roman" w:cs="Times New Roman"/>
          <w:b w:val="0"/>
          <w:bCs w:val="0"/>
          <w:sz w:val="28"/>
        </w:rPr>
        <w:t>ребёнком</w:t>
      </w:r>
      <w:r w:rsidRPr="0063178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затевается для того, чтобы и он мог обсудить свои фантазии. Дети делятся друг с другом. Возможно, его приятель планирует побег и </w:t>
      </w:r>
      <w:r w:rsidR="00631789" w:rsidRPr="00631789">
        <w:rPr>
          <w:rStyle w:val="a3"/>
          <w:rFonts w:ascii="Times New Roman" w:hAnsi="Times New Roman" w:cs="Times New Roman"/>
          <w:b w:val="0"/>
          <w:bCs w:val="0"/>
          <w:sz w:val="28"/>
        </w:rPr>
        <w:t>зовёт</w:t>
      </w:r>
      <w:r w:rsidRPr="00631789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с собой. Как бы мы ни относились к тайнам друзей, нужно найти деликатный способ поговорить и с инициатором побега, и, возможно, с его родителями. </w:t>
      </w:r>
    </w:p>
    <w:p w:rsidR="00BD5BED" w:rsidRDefault="00386CB6" w:rsidP="00557FF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Обсуждая побеги, нужно особое внимание уделить тому, что переживают взрослые, которых бросили. Как они не спят ночами, что они, предположительно, говорят, как они собираются поговорить с </w:t>
      </w:r>
      <w:r w:rsidR="00BD5BED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ребёнком</w:t>
      </w:r>
      <w:r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, когда он </w:t>
      </w:r>
      <w:r w:rsidR="00BD5BED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вернётся</w:t>
      </w:r>
      <w:r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. Мораль этого разговора такова: не нужно бояться возвращаться; родители будут сердиться уже потом, но вначале они, конечно, обрадуются тому, что беглец вернулся, и прижмут к себе, потому что они любят своего мальчишку.</w:t>
      </w:r>
    </w:p>
    <w:p w:rsidR="0090027D" w:rsidRDefault="0090027D" w:rsidP="00557FF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0027D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64384" behindDoc="1" locked="0" layoutInCell="1" allowOverlap="1" wp14:anchorId="65A064B5" wp14:editId="5544699D">
            <wp:simplePos x="0" y="0"/>
            <wp:positionH relativeFrom="column">
              <wp:posOffset>4641215</wp:posOffset>
            </wp:positionH>
            <wp:positionV relativeFrom="paragraph">
              <wp:posOffset>417195</wp:posOffset>
            </wp:positionV>
            <wp:extent cx="1269365" cy="1309370"/>
            <wp:effectExtent l="0" t="0" r="0" b="0"/>
            <wp:wrapTight wrapText="bothSides">
              <wp:wrapPolygon edited="0">
                <wp:start x="0" y="0"/>
                <wp:lineTo x="0" y="21370"/>
                <wp:lineTo x="21395" y="21370"/>
                <wp:lineTo x="21395" y="0"/>
                <wp:lineTo x="0" y="0"/>
              </wp:wrapPolygon>
            </wp:wrapTight>
            <wp:docPr id="6" name="Рисунок 6" descr="Гора самоцветов - Колобок - мультфильм для малышей - русские сказки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ра самоцветов - Колобок - мультфильм для малышей - русские сказки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9" t="-1424" r="11698" b="7408"/>
                    <a:stretch/>
                  </pic:blipFill>
                  <pic:spPr bwMode="auto">
                    <a:xfrm>
                      <a:off x="0" y="0"/>
                      <a:ext cx="126936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Нужно сообщить о том, как обычно возвращают беглецов. </w:t>
      </w:r>
      <w:r w:rsidR="00BD5BED">
        <w:rPr>
          <w:rStyle w:val="a3"/>
          <w:rFonts w:ascii="Times New Roman" w:hAnsi="Times New Roman" w:cs="Times New Roman"/>
          <w:b w:val="0"/>
          <w:bCs w:val="0"/>
          <w:sz w:val="28"/>
        </w:rPr>
        <w:t>Полиция</w:t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направля</w:t>
      </w:r>
      <w:r w:rsidR="00BD5BED">
        <w:rPr>
          <w:rStyle w:val="a3"/>
          <w:rFonts w:ascii="Times New Roman" w:hAnsi="Times New Roman" w:cs="Times New Roman"/>
          <w:b w:val="0"/>
          <w:bCs w:val="0"/>
          <w:sz w:val="28"/>
        </w:rPr>
        <w:t>е</w:t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 детей в органы </w:t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lastRenderedPageBreak/>
        <w:t xml:space="preserve">опеки, сообщают адрес по месту жительства, уточняют, </w:t>
      </w:r>
      <w:r w:rsidR="00BD5BED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живёт</w:t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ли реально там </w:t>
      </w:r>
      <w:r w:rsidR="00BD5BED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ребёнок</w:t>
      </w:r>
      <w:r w:rsidR="00386CB6" w:rsidRPr="00BD5BED">
        <w:rPr>
          <w:rStyle w:val="a3"/>
          <w:rFonts w:ascii="Times New Roman" w:hAnsi="Times New Roman" w:cs="Times New Roman"/>
          <w:b w:val="0"/>
          <w:bCs w:val="0"/>
          <w:sz w:val="28"/>
        </w:rPr>
        <w:t>. А потом его в сопровождении взрослого направят домой. Конечно, первым делом накормят.</w:t>
      </w:r>
    </w:p>
    <w:p w:rsidR="00386CB6" w:rsidRPr="0090027D" w:rsidRDefault="0090027D" w:rsidP="00557FF6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386CB6" w:rsidRPr="0090027D">
        <w:rPr>
          <w:rStyle w:val="a3"/>
          <w:rFonts w:ascii="Times New Roman" w:hAnsi="Times New Roman" w:cs="Times New Roman"/>
          <w:b w:val="0"/>
          <w:bCs w:val="0"/>
          <w:sz w:val="28"/>
        </w:rPr>
        <w:t>ему самовольных уходов обсуждать символично в сказках</w:t>
      </w:r>
      <w:r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– сказка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</w:rPr>
        <w:t>про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gramStart"/>
      <w:r w:rsidR="00493ED2">
        <w:rPr>
          <w:rStyle w:val="a3"/>
          <w:rFonts w:ascii="Times New Roman" w:hAnsi="Times New Roman" w:cs="Times New Roman"/>
          <w:b w:val="0"/>
          <w:bCs w:val="0"/>
          <w:sz w:val="28"/>
        </w:rPr>
        <w:t>к</w:t>
      </w:r>
      <w:r>
        <w:rPr>
          <w:rStyle w:val="a3"/>
          <w:rFonts w:ascii="Times New Roman" w:hAnsi="Times New Roman" w:cs="Times New Roman"/>
          <w:b w:val="0"/>
          <w:bCs w:val="0"/>
          <w:sz w:val="28"/>
        </w:rPr>
        <w:t>олобка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 </w:t>
      </w:r>
      <w:r w:rsidR="0042041A">
        <w:rPr>
          <w:rStyle w:val="a3"/>
          <w:rFonts w:ascii="Times New Roman" w:hAnsi="Times New Roman" w:cs="Times New Roman"/>
          <w:b w:val="0"/>
          <w:bCs w:val="0"/>
          <w:sz w:val="28"/>
        </w:rPr>
        <w:t>В</w:t>
      </w:r>
      <w:r>
        <w:rPr>
          <w:rStyle w:val="a3"/>
          <w:rFonts w:ascii="Times New Roman" w:hAnsi="Times New Roman" w:cs="Times New Roman"/>
          <w:b w:val="0"/>
          <w:bCs w:val="0"/>
          <w:sz w:val="28"/>
        </w:rPr>
        <w:t>ам ничего не напоминает?</w:t>
      </w:r>
      <w:r w:rsidRPr="0090027D">
        <w:t xml:space="preserve"> </w:t>
      </w:r>
    </w:p>
    <w:p w:rsidR="00386CB6" w:rsidRPr="00557FF6" w:rsidRDefault="00386CB6" w:rsidP="00557FF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F7B27" w:rsidRPr="00DE74B7" w:rsidRDefault="005969BB" w:rsidP="0042041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CE6B63" wp14:editId="21FAA236">
            <wp:simplePos x="0" y="0"/>
            <wp:positionH relativeFrom="column">
              <wp:posOffset>3569335</wp:posOffset>
            </wp:positionH>
            <wp:positionV relativeFrom="paragraph">
              <wp:posOffset>310515</wp:posOffset>
            </wp:positionV>
            <wp:extent cx="2399665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34" y="21496"/>
                <wp:lineTo x="21434" y="0"/>
                <wp:lineTo x="0" y="0"/>
              </wp:wrapPolygon>
            </wp:wrapTight>
            <wp:docPr id="1" name="Рисунок 1" descr="Помощь в оформлении сертификата на детский сад– услуги сертификации  trts24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мощь в оформлении сертификата на детский сад– услуги сертификации  trts24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6" r="21947"/>
                    <a:stretch/>
                  </pic:blipFill>
                  <pic:spPr bwMode="auto">
                    <a:xfrm>
                      <a:off x="0" y="0"/>
                      <a:ext cx="239966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4B7" w:rsidRPr="00DE74B7">
        <w:rPr>
          <w:rFonts w:ascii="Times New Roman" w:hAnsi="Times New Roman" w:cs="Times New Roman"/>
          <w:sz w:val="28"/>
          <w:szCs w:val="28"/>
        </w:rPr>
        <w:t>Таким образом, важно помнить, что профилактическая работа самовольных уходов начинается ещё до посещения детского сада.</w:t>
      </w:r>
    </w:p>
    <w:p w:rsidR="00E8469D" w:rsidRDefault="0096643B" w:rsidP="0042041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отношение</w:t>
      </w:r>
      <w:r w:rsidR="00000D86">
        <w:rPr>
          <w:rFonts w:ascii="Times New Roman" w:hAnsi="Times New Roman" w:cs="Times New Roman"/>
          <w:sz w:val="28"/>
          <w:szCs w:val="28"/>
        </w:rPr>
        <w:t xml:space="preserve"> родителей и близких членов семьи</w:t>
      </w:r>
      <w:r>
        <w:rPr>
          <w:rFonts w:ascii="Times New Roman" w:hAnsi="Times New Roman" w:cs="Times New Roman"/>
          <w:sz w:val="28"/>
          <w:szCs w:val="28"/>
        </w:rPr>
        <w:t xml:space="preserve"> к посещению детского сада будет влиять на формирование у ребёнка желания </w:t>
      </w:r>
      <w:r w:rsidR="00000D86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5B4D29">
        <w:rPr>
          <w:rFonts w:ascii="Times New Roman" w:hAnsi="Times New Roman" w:cs="Times New Roman"/>
          <w:sz w:val="28"/>
          <w:szCs w:val="28"/>
        </w:rPr>
        <w:t>в детск</w:t>
      </w:r>
      <w:r w:rsidR="00000D86">
        <w:rPr>
          <w:rFonts w:ascii="Times New Roman" w:hAnsi="Times New Roman" w:cs="Times New Roman"/>
          <w:sz w:val="28"/>
          <w:szCs w:val="28"/>
        </w:rPr>
        <w:t>ом</w:t>
      </w:r>
      <w:r w:rsidR="005B4D29">
        <w:rPr>
          <w:rFonts w:ascii="Times New Roman" w:hAnsi="Times New Roman" w:cs="Times New Roman"/>
          <w:sz w:val="28"/>
          <w:szCs w:val="28"/>
        </w:rPr>
        <w:t xml:space="preserve"> сад</w:t>
      </w:r>
      <w:r w:rsidR="00000D86">
        <w:rPr>
          <w:rFonts w:ascii="Times New Roman" w:hAnsi="Times New Roman" w:cs="Times New Roman"/>
          <w:sz w:val="28"/>
          <w:szCs w:val="28"/>
        </w:rPr>
        <w:t>у.</w:t>
      </w:r>
      <w:r w:rsidR="005B4D29">
        <w:rPr>
          <w:rFonts w:ascii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hAnsi="Times New Roman" w:cs="Times New Roman"/>
          <w:sz w:val="28"/>
          <w:szCs w:val="28"/>
        </w:rPr>
        <w:t xml:space="preserve">Отзывайтесь при ребёнке всегда положительно о воспитателе группы, </w:t>
      </w:r>
      <w:r w:rsidR="00FF4A1B">
        <w:rPr>
          <w:rFonts w:ascii="Times New Roman" w:hAnsi="Times New Roman" w:cs="Times New Roman"/>
          <w:sz w:val="28"/>
          <w:szCs w:val="28"/>
        </w:rPr>
        <w:t xml:space="preserve">рассказывайте о том, как интересно было </w:t>
      </w:r>
      <w:r w:rsidR="0042041A">
        <w:rPr>
          <w:rFonts w:ascii="Times New Roman" w:hAnsi="Times New Roman" w:cs="Times New Roman"/>
          <w:sz w:val="28"/>
          <w:szCs w:val="28"/>
        </w:rPr>
        <w:t>В</w:t>
      </w:r>
      <w:r w:rsidR="00FF4A1B">
        <w:rPr>
          <w:rFonts w:ascii="Times New Roman" w:hAnsi="Times New Roman" w:cs="Times New Roman"/>
          <w:sz w:val="28"/>
          <w:szCs w:val="28"/>
        </w:rPr>
        <w:t>ам</w:t>
      </w:r>
      <w:r w:rsidR="00054BFC">
        <w:rPr>
          <w:rFonts w:ascii="Times New Roman" w:hAnsi="Times New Roman" w:cs="Times New Roman"/>
          <w:sz w:val="28"/>
          <w:szCs w:val="28"/>
        </w:rPr>
        <w:t>,</w:t>
      </w:r>
      <w:r w:rsidR="00FF4A1B">
        <w:rPr>
          <w:rFonts w:ascii="Times New Roman" w:hAnsi="Times New Roman" w:cs="Times New Roman"/>
          <w:sz w:val="28"/>
          <w:szCs w:val="28"/>
        </w:rPr>
        <w:t xml:space="preserve"> </w:t>
      </w:r>
      <w:r w:rsidR="00054BFC">
        <w:rPr>
          <w:rFonts w:ascii="Times New Roman" w:hAnsi="Times New Roman" w:cs="Times New Roman"/>
          <w:sz w:val="28"/>
          <w:szCs w:val="28"/>
        </w:rPr>
        <w:t xml:space="preserve">будучи малышом, </w:t>
      </w:r>
      <w:r w:rsidR="00FF4A1B">
        <w:rPr>
          <w:rFonts w:ascii="Times New Roman" w:hAnsi="Times New Roman" w:cs="Times New Roman"/>
          <w:sz w:val="28"/>
          <w:szCs w:val="28"/>
        </w:rPr>
        <w:t>посещать сад</w:t>
      </w:r>
      <w:r w:rsidR="00E8469D">
        <w:rPr>
          <w:rFonts w:ascii="Times New Roman" w:hAnsi="Times New Roman" w:cs="Times New Roman"/>
          <w:sz w:val="28"/>
          <w:szCs w:val="28"/>
        </w:rPr>
        <w:t>.</w:t>
      </w:r>
    </w:p>
    <w:p w:rsidR="00E8469D" w:rsidRDefault="00E8469D" w:rsidP="0042041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Узнавайте у воспитателя, как </w:t>
      </w:r>
      <w:r w:rsidR="00142F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 малыш вёл себя, участвовал ли он в занятиях</w:t>
      </w:r>
      <w:r w:rsidR="0088610A">
        <w:rPr>
          <w:rFonts w:ascii="Times New Roman" w:hAnsi="Times New Roman" w:cs="Times New Roman"/>
          <w:sz w:val="28"/>
          <w:szCs w:val="28"/>
        </w:rPr>
        <w:t>, с кем вместе играл</w:t>
      </w:r>
      <w:r>
        <w:rPr>
          <w:rFonts w:ascii="Times New Roman" w:hAnsi="Times New Roman" w:cs="Times New Roman"/>
          <w:sz w:val="28"/>
          <w:szCs w:val="28"/>
        </w:rPr>
        <w:t xml:space="preserve"> – эта информация</w:t>
      </w:r>
      <w:r w:rsidR="0088610A">
        <w:rPr>
          <w:rFonts w:ascii="Times New Roman" w:hAnsi="Times New Roman" w:cs="Times New Roman"/>
          <w:sz w:val="28"/>
          <w:szCs w:val="28"/>
        </w:rPr>
        <w:t xml:space="preserve"> даст понимание того, </w:t>
      </w:r>
      <w:r w:rsidR="005B688B">
        <w:rPr>
          <w:rFonts w:ascii="Times New Roman" w:hAnsi="Times New Roman" w:cs="Times New Roman"/>
          <w:sz w:val="28"/>
          <w:szCs w:val="28"/>
        </w:rPr>
        <w:t>как ребёнок чувствует себя в группе. Дети, испытывающие трудности на занятиях и в общении со сверстниками</w:t>
      </w:r>
      <w:r w:rsidR="005969BB">
        <w:rPr>
          <w:rFonts w:ascii="Times New Roman" w:hAnsi="Times New Roman" w:cs="Times New Roman"/>
          <w:sz w:val="28"/>
          <w:szCs w:val="28"/>
        </w:rPr>
        <w:t xml:space="preserve"> требуют повышенного внимания и находятся в зоне риска</w:t>
      </w:r>
      <w:r w:rsidR="00234197">
        <w:rPr>
          <w:rFonts w:ascii="Times New Roman" w:hAnsi="Times New Roman" w:cs="Times New Roman"/>
          <w:sz w:val="28"/>
          <w:szCs w:val="28"/>
        </w:rPr>
        <w:t>.</w:t>
      </w:r>
    </w:p>
    <w:p w:rsidR="00904C54" w:rsidRPr="00DE74B7" w:rsidRDefault="00904C54" w:rsidP="0042041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в преодоление кризисных ситуаций, коснувшихся, </w:t>
      </w:r>
      <w:r w:rsidR="0014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и </w:t>
      </w:r>
      <w:r w:rsidR="0014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ашего 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всегда помогут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специалисты. Чем раньше </w:t>
      </w:r>
      <w:r w:rsidR="0042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обратитесь за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шансов разрешить проблему 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ему социализироваться и наладить отношения в семье.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родители – это те родители, которые способны построить отношение с 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Pr="00DE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чтобы избавить его от разочарований!</w:t>
      </w:r>
    </w:p>
    <w:p w:rsidR="009952F2" w:rsidRDefault="00E724BF" w:rsidP="0042041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AEF967" wp14:editId="62A2C91F">
            <wp:simplePos x="0" y="0"/>
            <wp:positionH relativeFrom="column">
              <wp:posOffset>1610360</wp:posOffset>
            </wp:positionH>
            <wp:positionV relativeFrom="paragraph">
              <wp:posOffset>454025</wp:posOffset>
            </wp:positionV>
            <wp:extent cx="2148840" cy="2359660"/>
            <wp:effectExtent l="0" t="0" r="0" b="0"/>
            <wp:wrapTight wrapText="bothSides">
              <wp:wrapPolygon edited="0">
                <wp:start x="0" y="0"/>
                <wp:lineTo x="0" y="21449"/>
                <wp:lineTo x="21447" y="21449"/>
                <wp:lineTo x="21447" y="0"/>
                <wp:lineTo x="0" y="0"/>
              </wp:wrapPolygon>
            </wp:wrapTight>
            <wp:docPr id="4" name="Рисунок 4" descr="Счастливые Родители - Счастли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частливые Родители - Счастливые Де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AB">
        <w:rPr>
          <w:rFonts w:ascii="Times New Roman" w:hAnsi="Times New Roman" w:cs="Times New Roman"/>
          <w:sz w:val="28"/>
          <w:szCs w:val="28"/>
        </w:rPr>
        <w:t>Ведь с</w:t>
      </w:r>
      <w:r w:rsidR="00CE39D3" w:rsidRPr="00CE39D3">
        <w:rPr>
          <w:rFonts w:ascii="Times New Roman" w:hAnsi="Times New Roman" w:cs="Times New Roman"/>
          <w:sz w:val="28"/>
          <w:szCs w:val="28"/>
        </w:rPr>
        <w:t xml:space="preserve">амый большой подарок, который родители могут сделать своему </w:t>
      </w:r>
      <w:r w:rsidR="006375AB" w:rsidRPr="00CE39D3">
        <w:rPr>
          <w:rFonts w:ascii="Times New Roman" w:hAnsi="Times New Roman" w:cs="Times New Roman"/>
          <w:sz w:val="28"/>
          <w:szCs w:val="28"/>
        </w:rPr>
        <w:t>ребёнку</w:t>
      </w:r>
      <w:r w:rsidR="006375AB">
        <w:rPr>
          <w:rFonts w:ascii="Times New Roman" w:hAnsi="Times New Roman" w:cs="Times New Roman"/>
          <w:sz w:val="28"/>
          <w:szCs w:val="28"/>
        </w:rPr>
        <w:t xml:space="preserve"> -</w:t>
      </w:r>
      <w:r w:rsidR="00CE39D3" w:rsidRPr="00CE39D3">
        <w:rPr>
          <w:rFonts w:ascii="Times New Roman" w:hAnsi="Times New Roman" w:cs="Times New Roman"/>
          <w:sz w:val="28"/>
          <w:szCs w:val="28"/>
        </w:rPr>
        <w:t xml:space="preserve"> это атмосфера любви, поскольку в такой атмосфере он развивается лучше всего.</w:t>
      </w:r>
    </w:p>
    <w:p w:rsidR="00FF4A1B" w:rsidRDefault="00FF4A1B" w:rsidP="004204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1B" w:rsidRPr="00DE74B7" w:rsidRDefault="00FF4A1B" w:rsidP="0042041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A1B" w:rsidRPr="00DE74B7" w:rsidSect="005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B04"/>
    <w:multiLevelType w:val="multilevel"/>
    <w:tmpl w:val="1DB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22AB"/>
    <w:multiLevelType w:val="multilevel"/>
    <w:tmpl w:val="67D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0044"/>
    <w:multiLevelType w:val="hybridMultilevel"/>
    <w:tmpl w:val="CE4C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03F2"/>
    <w:multiLevelType w:val="hybridMultilevel"/>
    <w:tmpl w:val="6E8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6E42"/>
    <w:multiLevelType w:val="hybridMultilevel"/>
    <w:tmpl w:val="3D9E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CB6"/>
    <w:rsid w:val="00000D86"/>
    <w:rsid w:val="00021B47"/>
    <w:rsid w:val="00054BFC"/>
    <w:rsid w:val="00074C8B"/>
    <w:rsid w:val="00090510"/>
    <w:rsid w:val="0009194C"/>
    <w:rsid w:val="000D14FA"/>
    <w:rsid w:val="001364EE"/>
    <w:rsid w:val="00142FF8"/>
    <w:rsid w:val="001876A7"/>
    <w:rsid w:val="00210BD8"/>
    <w:rsid w:val="00234197"/>
    <w:rsid w:val="0030215D"/>
    <w:rsid w:val="003176AC"/>
    <w:rsid w:val="00334A8B"/>
    <w:rsid w:val="00386CB6"/>
    <w:rsid w:val="003A260B"/>
    <w:rsid w:val="0042041A"/>
    <w:rsid w:val="00493ED2"/>
    <w:rsid w:val="0050072F"/>
    <w:rsid w:val="0054355C"/>
    <w:rsid w:val="00545F9D"/>
    <w:rsid w:val="00557CD2"/>
    <w:rsid w:val="00557FF6"/>
    <w:rsid w:val="005969BB"/>
    <w:rsid w:val="005B1A24"/>
    <w:rsid w:val="005B4D29"/>
    <w:rsid w:val="005B688B"/>
    <w:rsid w:val="005D58FB"/>
    <w:rsid w:val="005E238F"/>
    <w:rsid w:val="00631789"/>
    <w:rsid w:val="006375AB"/>
    <w:rsid w:val="007A62F5"/>
    <w:rsid w:val="0088610A"/>
    <w:rsid w:val="0090027D"/>
    <w:rsid w:val="00904C54"/>
    <w:rsid w:val="009634BB"/>
    <w:rsid w:val="0096643B"/>
    <w:rsid w:val="009952F2"/>
    <w:rsid w:val="009D3D6E"/>
    <w:rsid w:val="009E3AD3"/>
    <w:rsid w:val="00A03409"/>
    <w:rsid w:val="00AF7B27"/>
    <w:rsid w:val="00B414FE"/>
    <w:rsid w:val="00BD467D"/>
    <w:rsid w:val="00BD5BED"/>
    <w:rsid w:val="00CA7859"/>
    <w:rsid w:val="00CE39D3"/>
    <w:rsid w:val="00DE74B7"/>
    <w:rsid w:val="00DF5065"/>
    <w:rsid w:val="00E724BF"/>
    <w:rsid w:val="00E8469D"/>
    <w:rsid w:val="00E94E67"/>
    <w:rsid w:val="00ED0FEC"/>
    <w:rsid w:val="00F613AC"/>
    <w:rsid w:val="00F92F9D"/>
    <w:rsid w:val="00FB3052"/>
    <w:rsid w:val="00FB4D38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B"/>
  </w:style>
  <w:style w:type="paragraph" w:styleId="6">
    <w:name w:val="heading 6"/>
    <w:basedOn w:val="a"/>
    <w:link w:val="60"/>
    <w:uiPriority w:val="9"/>
    <w:qFormat/>
    <w:rsid w:val="00386C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CB6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86C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38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78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Каренина</cp:lastModifiedBy>
  <cp:revision>11</cp:revision>
  <dcterms:created xsi:type="dcterms:W3CDTF">2021-09-17T12:09:00Z</dcterms:created>
  <dcterms:modified xsi:type="dcterms:W3CDTF">2023-10-27T07:10:00Z</dcterms:modified>
</cp:coreProperties>
</file>