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631" w:rsidRDefault="00570631" w:rsidP="00897D6E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897D6E" w:rsidRDefault="00570631" w:rsidP="00897D6E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7D6E" w:rsidRPr="00897D6E">
        <w:rPr>
          <w:rFonts w:ascii="Times New Roman" w:hAnsi="Times New Roman" w:cs="Times New Roman"/>
          <w:b/>
          <w:sz w:val="28"/>
          <w:szCs w:val="28"/>
        </w:rPr>
        <w:t xml:space="preserve">Опытно-экспериментальная деятельность детей раннего возраста в условиях </w:t>
      </w:r>
      <w:r w:rsidR="00897D6E">
        <w:rPr>
          <w:rFonts w:ascii="Times New Roman" w:hAnsi="Times New Roman" w:cs="Times New Roman"/>
          <w:b/>
          <w:sz w:val="28"/>
          <w:szCs w:val="28"/>
        </w:rPr>
        <w:t>детского сада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70631" w:rsidRPr="00897D6E" w:rsidRDefault="00570631" w:rsidP="00897D6E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учитель-логопед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Цвиренко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Г.</w:t>
      </w:r>
    </w:p>
    <w:p w:rsidR="004947B2" w:rsidRDefault="004947B2" w:rsidP="000D487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947B2">
        <w:rPr>
          <w:rFonts w:ascii="Times New Roman" w:hAnsi="Times New Roman" w:cs="Times New Roman"/>
          <w:sz w:val="28"/>
          <w:szCs w:val="28"/>
        </w:rPr>
        <w:t>звестно</w:t>
      </w:r>
      <w:r>
        <w:rPr>
          <w:rFonts w:ascii="Times New Roman" w:hAnsi="Times New Roman" w:cs="Times New Roman"/>
          <w:sz w:val="28"/>
          <w:szCs w:val="28"/>
        </w:rPr>
        <w:t>, что малыши крайне любопытны, и</w:t>
      </w:r>
      <w:r w:rsidRPr="004947B2">
        <w:rPr>
          <w:rFonts w:ascii="Times New Roman" w:hAnsi="Times New Roman" w:cs="Times New Roman"/>
          <w:sz w:val="28"/>
          <w:szCs w:val="28"/>
        </w:rPr>
        <w:t xml:space="preserve">м хочется потрогать руками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947B2">
        <w:rPr>
          <w:rFonts w:ascii="Times New Roman" w:hAnsi="Times New Roman" w:cs="Times New Roman"/>
          <w:sz w:val="28"/>
          <w:szCs w:val="28"/>
        </w:rPr>
        <w:t xml:space="preserve">окружающие предметы, но и попробовать их на вкус. </w:t>
      </w:r>
    </w:p>
    <w:p w:rsidR="004947B2" w:rsidRDefault="004947B2" w:rsidP="000D487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нрави</w:t>
      </w:r>
      <w:r w:rsidRPr="004947B2">
        <w:rPr>
          <w:rFonts w:ascii="Times New Roman" w:hAnsi="Times New Roman" w:cs="Times New Roman"/>
          <w:sz w:val="28"/>
          <w:szCs w:val="28"/>
        </w:rPr>
        <w:t>тся экспериментировать, они охотно становятся исследователями, несмотря на свой возраст. В процессе опытно-исследовательской деятельности воспитатель не просто знакомит малышей с природой, а еще и целенаправленно подводит детей к ее пониманию. Малышам становится интересным все неизведанное. Так как простые в исполнении эксперименты с использованием подручных материалов приводят в восторг каждого ребенка, развивают у них такие качества как: любознательность, творческие способности, расширяют представление об окружающ</w:t>
      </w:r>
      <w:r>
        <w:rPr>
          <w:rFonts w:ascii="Times New Roman" w:hAnsi="Times New Roman" w:cs="Times New Roman"/>
          <w:sz w:val="28"/>
          <w:szCs w:val="28"/>
        </w:rPr>
        <w:t>ем мире и о свойствах веществ,</w:t>
      </w:r>
      <w:r w:rsidRPr="004947B2">
        <w:rPr>
          <w:rFonts w:ascii="Times New Roman" w:hAnsi="Times New Roman" w:cs="Times New Roman"/>
          <w:sz w:val="28"/>
          <w:szCs w:val="28"/>
        </w:rPr>
        <w:t xml:space="preserve"> кроме того учат устанавливать причинно-следственные связи. </w:t>
      </w:r>
    </w:p>
    <w:p w:rsidR="000D4875" w:rsidRDefault="004947B2" w:rsidP="000D487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B2">
        <w:rPr>
          <w:rFonts w:ascii="Times New Roman" w:hAnsi="Times New Roman" w:cs="Times New Roman"/>
          <w:sz w:val="28"/>
          <w:szCs w:val="28"/>
        </w:rPr>
        <w:t>По словам,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7B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4947B2">
        <w:rPr>
          <w:rFonts w:ascii="Times New Roman" w:hAnsi="Times New Roman" w:cs="Times New Roman"/>
          <w:sz w:val="28"/>
          <w:szCs w:val="28"/>
        </w:rPr>
        <w:t>Подьякова</w:t>
      </w:r>
      <w:proofErr w:type="spellEnd"/>
      <w:r w:rsidR="006339B6">
        <w:rPr>
          <w:rFonts w:ascii="Times New Roman" w:hAnsi="Times New Roman" w:cs="Times New Roman"/>
          <w:sz w:val="28"/>
          <w:szCs w:val="28"/>
        </w:rPr>
        <w:t xml:space="preserve"> </w:t>
      </w:r>
      <w:r w:rsidRPr="004947B2">
        <w:rPr>
          <w:rFonts w:ascii="Times New Roman" w:hAnsi="Times New Roman" w:cs="Times New Roman"/>
          <w:sz w:val="28"/>
          <w:szCs w:val="28"/>
        </w:rPr>
        <w:t>– основоположника метода детского экспериментирования, в детском саду – экспериментирование является одним из ведущих видов деятельности дет</w:t>
      </w:r>
      <w:r>
        <w:rPr>
          <w:rFonts w:ascii="Times New Roman" w:hAnsi="Times New Roman" w:cs="Times New Roman"/>
          <w:sz w:val="28"/>
          <w:szCs w:val="28"/>
        </w:rPr>
        <w:t>ей дошкольного возраста так как</w:t>
      </w:r>
      <w:r w:rsidRPr="004947B2">
        <w:rPr>
          <w:rFonts w:ascii="Times New Roman" w:hAnsi="Times New Roman" w:cs="Times New Roman"/>
          <w:sz w:val="28"/>
          <w:szCs w:val="28"/>
        </w:rPr>
        <w:t xml:space="preserve"> в деятельности экспериментирования ребенок выступает как своеобразный исследователь самостоятельно действующий, различными способами на окружающие его предметы и явления с целью более</w:t>
      </w:r>
      <w:r>
        <w:rPr>
          <w:rFonts w:ascii="Times New Roman" w:hAnsi="Times New Roman" w:cs="Times New Roman"/>
          <w:sz w:val="28"/>
          <w:szCs w:val="28"/>
        </w:rPr>
        <w:t xml:space="preserve"> полного их сознания и освоения</w:t>
      </w:r>
      <w:r w:rsidRPr="004947B2">
        <w:rPr>
          <w:rFonts w:ascii="Times New Roman" w:hAnsi="Times New Roman" w:cs="Times New Roman"/>
          <w:sz w:val="28"/>
          <w:szCs w:val="28"/>
        </w:rPr>
        <w:t xml:space="preserve">. В последние годы 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учреждениях</w:t>
      </w:r>
      <w:r w:rsidRPr="004947B2">
        <w:rPr>
          <w:rFonts w:ascii="Times New Roman" w:hAnsi="Times New Roman" w:cs="Times New Roman"/>
          <w:sz w:val="28"/>
          <w:szCs w:val="28"/>
        </w:rPr>
        <w:t xml:space="preserve">, все больше и больше уделяется внимания детскому экспериментированию. Исследовательская деятельность пронизывает все сферы деятельности – и игровую, и образовательную самостоятельную, и даже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детей во время </w:t>
      </w:r>
      <w:r w:rsidRPr="004947B2">
        <w:rPr>
          <w:rFonts w:ascii="Times New Roman" w:hAnsi="Times New Roman" w:cs="Times New Roman"/>
          <w:sz w:val="28"/>
          <w:szCs w:val="28"/>
        </w:rPr>
        <w:t xml:space="preserve">прогулки. Методы детского экспериментирования не вызывают трудности у ребят: они не привычны и не досконально разработаны к условиям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4947B2">
        <w:rPr>
          <w:rFonts w:ascii="Times New Roman" w:hAnsi="Times New Roman" w:cs="Times New Roman"/>
          <w:sz w:val="28"/>
          <w:szCs w:val="28"/>
        </w:rPr>
        <w:t xml:space="preserve">. И все же, с какого возраста можно проводить опыты с детьми? Как показывает практика, детей младшей группы следует вовлекать в красочные и быстрые эксперименты, в которых хорошо заметен результат. При этом очень важно, чтобы дети, не просто были наблюдателями, но и </w:t>
      </w:r>
      <w:r w:rsidRPr="004947B2">
        <w:rPr>
          <w:rFonts w:ascii="Times New Roman" w:hAnsi="Times New Roman" w:cs="Times New Roman"/>
          <w:sz w:val="28"/>
          <w:szCs w:val="28"/>
        </w:rPr>
        <w:lastRenderedPageBreak/>
        <w:t xml:space="preserve">активно помогали проводить опыты. Для проведения опытов, в </w:t>
      </w: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4947B2">
        <w:rPr>
          <w:rFonts w:ascii="Times New Roman" w:hAnsi="Times New Roman" w:cs="Times New Roman"/>
          <w:sz w:val="28"/>
          <w:szCs w:val="28"/>
        </w:rPr>
        <w:t>группе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47B2">
        <w:rPr>
          <w:rFonts w:ascii="Times New Roman" w:hAnsi="Times New Roman" w:cs="Times New Roman"/>
          <w:sz w:val="28"/>
          <w:szCs w:val="28"/>
        </w:rPr>
        <w:t xml:space="preserve"> центр «Моя маленькая лаборатория». Она создавалась для познавательного развития малышей и вовлечения их в опытно–исследовательскую деятельность.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4947B2">
        <w:rPr>
          <w:rFonts w:ascii="Times New Roman" w:hAnsi="Times New Roman" w:cs="Times New Roman"/>
          <w:sz w:val="28"/>
          <w:szCs w:val="28"/>
        </w:rPr>
        <w:t>ель данной лаборатории – создание условий для развития познавательной активности детей в ходе опытно – исследовательской деятельности.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поставленной цели,</w:t>
      </w:r>
      <w:r w:rsidRPr="004947B2">
        <w:rPr>
          <w:rFonts w:ascii="Times New Roman" w:hAnsi="Times New Roman" w:cs="Times New Roman"/>
          <w:sz w:val="28"/>
          <w:szCs w:val="28"/>
        </w:rPr>
        <w:t xml:space="preserve"> были определены следующие задачи: – познавательные, для ознакомления детей с некоторыми явлениями и свойствами неживой природы; – формирующие, для формирования у детей навыков экспериментирования, умения делать простейшие выводы; – развивающие, для развития наблюдательности, мелкой моторики рук, мышления, развития речи с активизацией словарного запаса; – воспитательные, для формирования умения играть рядом, не мешая друг другу, закрепления правил безопасного поведения во время игр с камнями и песком, аккуратности во время игр с водой, бережного отношения к природе. В лаборатории малыши наблюдают, исследуют, проводят эксперименты </w:t>
      </w:r>
      <w:r>
        <w:rPr>
          <w:rFonts w:ascii="Times New Roman" w:hAnsi="Times New Roman" w:cs="Times New Roman"/>
          <w:sz w:val="28"/>
          <w:szCs w:val="28"/>
        </w:rPr>
        <w:t>с помощью взрослого педагога</w:t>
      </w:r>
      <w:r w:rsidRPr="004947B2">
        <w:rPr>
          <w:rFonts w:ascii="Times New Roman" w:hAnsi="Times New Roman" w:cs="Times New Roman"/>
          <w:sz w:val="28"/>
          <w:szCs w:val="28"/>
        </w:rPr>
        <w:t xml:space="preserve">. Они учатся делать выводы самостоятельно, работать в команде, поддерживать друг друга. </w:t>
      </w:r>
    </w:p>
    <w:p w:rsidR="000D4875" w:rsidRDefault="004947B2" w:rsidP="000D487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B2">
        <w:rPr>
          <w:rFonts w:ascii="Times New Roman" w:hAnsi="Times New Roman" w:cs="Times New Roman"/>
          <w:sz w:val="28"/>
          <w:szCs w:val="28"/>
        </w:rPr>
        <w:t>Главным условием для выполнения опытов вместе с детьми является</w:t>
      </w:r>
      <w:r w:rsidR="000D4875">
        <w:rPr>
          <w:rFonts w:ascii="Times New Roman" w:hAnsi="Times New Roman" w:cs="Times New Roman"/>
          <w:sz w:val="28"/>
          <w:szCs w:val="28"/>
        </w:rPr>
        <w:t xml:space="preserve"> выполнение правил безопасности</w:t>
      </w:r>
      <w:r w:rsidRPr="004947B2">
        <w:rPr>
          <w:rFonts w:ascii="Times New Roman" w:hAnsi="Times New Roman" w:cs="Times New Roman"/>
          <w:sz w:val="28"/>
          <w:szCs w:val="28"/>
        </w:rPr>
        <w:t xml:space="preserve"> – все эксперименты должны проводиться то</w:t>
      </w:r>
      <w:r w:rsidR="000D4875">
        <w:rPr>
          <w:rFonts w:ascii="Times New Roman" w:hAnsi="Times New Roman" w:cs="Times New Roman"/>
          <w:sz w:val="28"/>
          <w:szCs w:val="28"/>
        </w:rPr>
        <w:t>лько под присмотром взрослого;</w:t>
      </w:r>
      <w:r w:rsidRPr="004947B2">
        <w:rPr>
          <w:rFonts w:ascii="Times New Roman" w:hAnsi="Times New Roman" w:cs="Times New Roman"/>
          <w:sz w:val="28"/>
          <w:szCs w:val="28"/>
        </w:rPr>
        <w:t xml:space="preserve"> необходимо использовать исключительно б</w:t>
      </w:r>
      <w:r w:rsidR="000D4875">
        <w:rPr>
          <w:rFonts w:ascii="Times New Roman" w:hAnsi="Times New Roman" w:cs="Times New Roman"/>
          <w:sz w:val="28"/>
          <w:szCs w:val="28"/>
        </w:rPr>
        <w:t>езопасные для детей материалы; не разрешается</w:t>
      </w:r>
      <w:r w:rsidRPr="004947B2">
        <w:rPr>
          <w:rFonts w:ascii="Times New Roman" w:hAnsi="Times New Roman" w:cs="Times New Roman"/>
          <w:sz w:val="28"/>
          <w:szCs w:val="28"/>
        </w:rPr>
        <w:t xml:space="preserve"> </w:t>
      </w:r>
      <w:r w:rsidR="000D4875">
        <w:rPr>
          <w:rFonts w:ascii="Times New Roman" w:hAnsi="Times New Roman" w:cs="Times New Roman"/>
          <w:sz w:val="28"/>
          <w:szCs w:val="28"/>
        </w:rPr>
        <w:t>использовать</w:t>
      </w:r>
      <w:r w:rsidRPr="004947B2">
        <w:rPr>
          <w:rFonts w:ascii="Times New Roman" w:hAnsi="Times New Roman" w:cs="Times New Roman"/>
          <w:sz w:val="28"/>
          <w:szCs w:val="28"/>
        </w:rPr>
        <w:t xml:space="preserve"> вещества, которые могут представлять опасность</w:t>
      </w:r>
      <w:r w:rsidR="000D4875">
        <w:rPr>
          <w:rFonts w:ascii="Times New Roman" w:hAnsi="Times New Roman" w:cs="Times New Roman"/>
          <w:sz w:val="28"/>
          <w:szCs w:val="28"/>
        </w:rPr>
        <w:t xml:space="preserve">, наклоняться над реагентами, </w:t>
      </w:r>
      <w:r w:rsidRPr="004947B2">
        <w:rPr>
          <w:rFonts w:ascii="Times New Roman" w:hAnsi="Times New Roman" w:cs="Times New Roman"/>
          <w:sz w:val="28"/>
          <w:szCs w:val="28"/>
        </w:rPr>
        <w:t>при необходимости нужно использовать защитные приспособлени</w:t>
      </w:r>
      <w:r w:rsidR="000D4875">
        <w:rPr>
          <w:rFonts w:ascii="Times New Roman" w:hAnsi="Times New Roman" w:cs="Times New Roman"/>
          <w:sz w:val="28"/>
          <w:szCs w:val="28"/>
        </w:rPr>
        <w:t>я (очки, перчатки, маски). Д</w:t>
      </w:r>
      <w:r w:rsidRPr="004947B2">
        <w:rPr>
          <w:rFonts w:ascii="Times New Roman" w:hAnsi="Times New Roman" w:cs="Times New Roman"/>
          <w:sz w:val="28"/>
          <w:szCs w:val="28"/>
        </w:rPr>
        <w:t>ля защиты мебели можно использовать клеенку или скатерть</w:t>
      </w:r>
    </w:p>
    <w:p w:rsidR="000D4875" w:rsidRDefault="004947B2" w:rsidP="000D487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B2">
        <w:rPr>
          <w:rFonts w:ascii="Times New Roman" w:hAnsi="Times New Roman" w:cs="Times New Roman"/>
          <w:sz w:val="28"/>
          <w:szCs w:val="28"/>
        </w:rPr>
        <w:t xml:space="preserve"> Не стоит ждать, пока малыш подрастет, чтобы рассказать ему о том, как устроен окружающий мир, ведь </w:t>
      </w:r>
      <w:r w:rsidR="000D4875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4947B2">
        <w:rPr>
          <w:rFonts w:ascii="Times New Roman" w:hAnsi="Times New Roman" w:cs="Times New Roman"/>
          <w:sz w:val="28"/>
          <w:szCs w:val="28"/>
        </w:rPr>
        <w:t xml:space="preserve">интересно </w:t>
      </w:r>
      <w:r w:rsidR="000D4875">
        <w:rPr>
          <w:rFonts w:ascii="Times New Roman" w:hAnsi="Times New Roman" w:cs="Times New Roman"/>
          <w:sz w:val="28"/>
          <w:szCs w:val="28"/>
        </w:rPr>
        <w:t>действовать здесь и сейчас.</w:t>
      </w:r>
    </w:p>
    <w:p w:rsidR="0099487B" w:rsidRPr="004947B2" w:rsidRDefault="004947B2" w:rsidP="000D4875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7B2">
        <w:rPr>
          <w:rFonts w:ascii="Times New Roman" w:hAnsi="Times New Roman" w:cs="Times New Roman"/>
          <w:sz w:val="28"/>
          <w:szCs w:val="28"/>
        </w:rPr>
        <w:t xml:space="preserve">Эксперименты – это увлекательный способ разнообразить досуг </w:t>
      </w:r>
      <w:r w:rsidR="000D4875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4947B2">
        <w:rPr>
          <w:rFonts w:ascii="Times New Roman" w:hAnsi="Times New Roman" w:cs="Times New Roman"/>
          <w:sz w:val="28"/>
          <w:szCs w:val="28"/>
        </w:rPr>
        <w:t xml:space="preserve">и рассказать </w:t>
      </w:r>
      <w:r w:rsidR="000D4875">
        <w:rPr>
          <w:rFonts w:ascii="Times New Roman" w:hAnsi="Times New Roman" w:cs="Times New Roman"/>
          <w:sz w:val="28"/>
          <w:szCs w:val="28"/>
        </w:rPr>
        <w:t xml:space="preserve">им </w:t>
      </w:r>
      <w:r w:rsidRPr="004947B2">
        <w:rPr>
          <w:rFonts w:ascii="Times New Roman" w:hAnsi="Times New Roman" w:cs="Times New Roman"/>
          <w:sz w:val="28"/>
          <w:szCs w:val="28"/>
        </w:rPr>
        <w:t>о мире вокруг, объяснить природу различных явлений, развить мышление и внимание</w:t>
      </w:r>
      <w:r w:rsidR="000D4875">
        <w:rPr>
          <w:rFonts w:ascii="Times New Roman" w:hAnsi="Times New Roman" w:cs="Times New Roman"/>
          <w:sz w:val="28"/>
          <w:szCs w:val="28"/>
        </w:rPr>
        <w:t>, а</w:t>
      </w:r>
      <w:r w:rsidRPr="004947B2">
        <w:rPr>
          <w:rFonts w:ascii="Times New Roman" w:hAnsi="Times New Roman" w:cs="Times New Roman"/>
          <w:sz w:val="28"/>
          <w:szCs w:val="28"/>
        </w:rPr>
        <w:t xml:space="preserve"> какие неподдельные эмоции Вы увидите у крохи, совершающего свои первые научные открытия! </w:t>
      </w:r>
    </w:p>
    <w:sectPr w:rsidR="0099487B" w:rsidRPr="004947B2" w:rsidSect="004947B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23"/>
    <w:rsid w:val="00014D49"/>
    <w:rsid w:val="000D4875"/>
    <w:rsid w:val="004947B2"/>
    <w:rsid w:val="00570631"/>
    <w:rsid w:val="006339B6"/>
    <w:rsid w:val="00897D6E"/>
    <w:rsid w:val="0099487B"/>
    <w:rsid w:val="00C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4D60"/>
  <w15:docId w15:val="{835E56A9-892A-40D6-9191-322CA122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Гаркушова</cp:lastModifiedBy>
  <cp:revision>6</cp:revision>
  <dcterms:created xsi:type="dcterms:W3CDTF">2022-01-24T07:48:00Z</dcterms:created>
  <dcterms:modified xsi:type="dcterms:W3CDTF">2023-01-16T10:53:00Z</dcterms:modified>
</cp:coreProperties>
</file>