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CE" w:rsidRPr="000D2E28" w:rsidRDefault="003664CE" w:rsidP="000D2E28">
      <w:pPr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28"/>
        </w:rPr>
      </w:pPr>
      <w:r w:rsidRPr="000D2E28">
        <w:rPr>
          <w:rFonts w:ascii="Times New Roman" w:hAnsi="Times New Roman" w:cs="Times New Roman"/>
          <w:b/>
          <w:color w:val="E36C0A" w:themeColor="accent6" w:themeShade="BF"/>
          <w:sz w:val="32"/>
          <w:szCs w:val="28"/>
        </w:rPr>
        <w:t xml:space="preserve">"Я не </w:t>
      </w:r>
      <w:proofErr w:type="gramStart"/>
      <w:r w:rsidRPr="000D2E28">
        <w:rPr>
          <w:rFonts w:ascii="Times New Roman" w:hAnsi="Times New Roman" w:cs="Times New Roman"/>
          <w:b/>
          <w:color w:val="E36C0A" w:themeColor="accent6" w:themeShade="BF"/>
          <w:sz w:val="32"/>
          <w:szCs w:val="28"/>
        </w:rPr>
        <w:t>жадина</w:t>
      </w:r>
      <w:proofErr w:type="gramEnd"/>
      <w:r w:rsidRPr="000D2E28">
        <w:rPr>
          <w:rFonts w:ascii="Times New Roman" w:hAnsi="Times New Roman" w:cs="Times New Roman"/>
          <w:b/>
          <w:color w:val="E36C0A" w:themeColor="accent6" w:themeShade="BF"/>
          <w:sz w:val="32"/>
          <w:szCs w:val="28"/>
        </w:rPr>
        <w:t>!" Как помочь ребенку научиться делиться</w:t>
      </w:r>
    </w:p>
    <w:p w:rsidR="003664CE" w:rsidRPr="00E835B2" w:rsidRDefault="003664CE" w:rsidP="000D2E28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835B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 каждой семье, где растет малыш 2-3 лет, бывают подобные ситуации:</w:t>
      </w:r>
    </w:p>
    <w:p w:rsidR="003664CE" w:rsidRPr="00E835B2" w:rsidRDefault="003664CE" w:rsidP="000D2E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E835B2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Ребенок не желает отдавать свою игрушку (велосипед, машинку) </w:t>
      </w:r>
      <w:proofErr w:type="gramStart"/>
      <w:r w:rsidRPr="00E835B2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другому</w:t>
      </w:r>
      <w:proofErr w:type="gramEnd"/>
      <w:r w:rsidRPr="00E835B2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, при этом с удовольствием беря у того ведерко (куклу, лопатку). И уговоры мамы: "Дай мальчику велосипед посмотреть, ведь он тебе дал машинку", часто оказываются </w:t>
      </w:r>
      <w:proofErr w:type="gramStart"/>
      <w:r w:rsidRPr="00E835B2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напрасны</w:t>
      </w:r>
      <w:proofErr w:type="gramEnd"/>
      <w:r w:rsidRPr="00E835B2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. </w:t>
      </w:r>
    </w:p>
    <w:p w:rsidR="003664CE" w:rsidRPr="00E835B2" w:rsidRDefault="003664CE" w:rsidP="000D2E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E835B2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Дети не могут поделить красный совочек, тянут его каждый в свою сторону, при </w:t>
      </w:r>
      <w:proofErr w:type="gramStart"/>
      <w:r w:rsidRPr="00E835B2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этом</w:t>
      </w:r>
      <w:proofErr w:type="gramEnd"/>
      <w:r w:rsidRPr="00E835B2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не замечая разбросанные вокруг синие, желтые, лопатки и грабельки. </w:t>
      </w:r>
    </w:p>
    <w:p w:rsidR="003664CE" w:rsidRPr="00E835B2" w:rsidRDefault="003664CE" w:rsidP="000D2E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E835B2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Взрослому стыдно, он оправдывается, уговаривает, упрекает, а то и наказывает за жадность. А действительно ли карапуз 2-3-4 лет - </w:t>
      </w:r>
      <w:proofErr w:type="gramStart"/>
      <w:r w:rsidRPr="00E835B2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жадина</w:t>
      </w:r>
      <w:proofErr w:type="gramEnd"/>
      <w:r w:rsidRPr="00E835B2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?</w:t>
      </w:r>
    </w:p>
    <w:p w:rsidR="000D2E28" w:rsidRPr="00E835B2" w:rsidRDefault="000D2E28" w:rsidP="000D2E28">
      <w:pPr>
        <w:pStyle w:val="a3"/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3664CE" w:rsidRPr="00E835B2" w:rsidRDefault="003664CE" w:rsidP="000D2E28">
      <w:pPr>
        <w:spacing w:after="0"/>
        <w:ind w:firstLine="36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835B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Жадность не является врожденным, природным качеством, она возникает вследствие неверного поведения окружающих ребенка взрослых. Обычно первые и самые частые жалобы на проявление жадности возникают у родителей детей именно 2-3х лет. Это обусловлено особенностями психики: </w:t>
      </w:r>
    </w:p>
    <w:p w:rsidR="000D2E28" w:rsidRPr="00E835B2" w:rsidRDefault="000D2E28" w:rsidP="000D2E28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3664CE" w:rsidRPr="00E835B2" w:rsidRDefault="003664CE" w:rsidP="000D2E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E835B2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Малыш эгоцентричен (до 6-7 лет это возрастная норма). </w:t>
      </w:r>
    </w:p>
    <w:p w:rsidR="003664CE" w:rsidRPr="00E835B2" w:rsidRDefault="00B0040F" w:rsidP="000D2E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17365D" w:themeColor="text2" w:themeShade="BF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284480</wp:posOffset>
            </wp:positionV>
            <wp:extent cx="3810000" cy="2533650"/>
            <wp:effectExtent l="19050" t="0" r="0" b="0"/>
            <wp:wrapThrough wrapText="bothSides">
              <wp:wrapPolygon edited="0">
                <wp:start x="-108" y="0"/>
                <wp:lineTo x="-108" y="21438"/>
                <wp:lineTo x="21600" y="21438"/>
                <wp:lineTo x="21600" y="0"/>
                <wp:lineTo x="-108" y="0"/>
              </wp:wrapPolygon>
            </wp:wrapThrough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64CE" w:rsidRPr="00E835B2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В два года отдать неизвестному мальчику в песочнице любимую машинку - все равно, что отдать часть себя (руку, ногу). </w:t>
      </w:r>
    </w:p>
    <w:p w:rsidR="003664CE" w:rsidRPr="00E835B2" w:rsidRDefault="003664CE" w:rsidP="000D2E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E835B2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Настойчивые призывы мамы отдать игрушку непонятны - может, она того ребенка любит больше? </w:t>
      </w:r>
    </w:p>
    <w:p w:rsidR="003664CE" w:rsidRPr="00E835B2" w:rsidRDefault="003664CE" w:rsidP="000D2E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E835B2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Малыш обижен, встревожен, сердится, понимает, что он - плохой, но уже не может остановиться.</w:t>
      </w:r>
    </w:p>
    <w:p w:rsidR="003664CE" w:rsidRDefault="003664CE" w:rsidP="000D2E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E835B2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Ребенок еще не научился конструктивным методам решения конфликтных ситуация, это придет с возрастом, с помощью взрослых. </w:t>
      </w:r>
    </w:p>
    <w:p w:rsidR="00E835B2" w:rsidRPr="00E835B2" w:rsidRDefault="00E835B2" w:rsidP="00E835B2">
      <w:pPr>
        <w:pStyle w:val="a3"/>
        <w:spacing w:after="0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</w:p>
    <w:p w:rsidR="00B0040F" w:rsidRDefault="00B0040F" w:rsidP="000D2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40F" w:rsidRDefault="00B0040F" w:rsidP="000D2E28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3664CE" w:rsidRPr="00E835B2" w:rsidRDefault="003664CE" w:rsidP="000D2E28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E835B2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lastRenderedPageBreak/>
        <w:t xml:space="preserve">Как поступить взрослому, чтобы не произошел конфликт? </w:t>
      </w:r>
    </w:p>
    <w:p w:rsidR="003664CE" w:rsidRPr="00E835B2" w:rsidRDefault="003664CE" w:rsidP="003664CE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E835B2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Как помочь решить конфликт? </w:t>
      </w:r>
    </w:p>
    <w:p w:rsidR="003664CE" w:rsidRPr="00E835B2" w:rsidRDefault="003664CE" w:rsidP="003664CE">
      <w:pPr>
        <w:spacing w:after="0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3664CE" w:rsidRPr="00E835B2" w:rsidRDefault="003664CE" w:rsidP="003664CE">
      <w:pPr>
        <w:spacing w:after="0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E835B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Если другой ребенок хочет взять у </w:t>
      </w:r>
      <w:proofErr w:type="gramStart"/>
      <w:r w:rsidRPr="00E835B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Вашего</w:t>
      </w:r>
      <w:proofErr w:type="gramEnd"/>
      <w:r w:rsidRPr="00E835B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игрушку, а тот сопротивляется:</w:t>
      </w:r>
    </w:p>
    <w:p w:rsidR="003664CE" w:rsidRPr="00E835B2" w:rsidRDefault="003664CE" w:rsidP="000D2E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E835B2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заговорите с подошедшим ребенком, постарайтесь переключить его внимание на что-то нейтральное ("ой, какое у тебя платье красивое…"); </w:t>
      </w:r>
    </w:p>
    <w:p w:rsidR="003664CE" w:rsidRPr="00E835B2" w:rsidRDefault="003664CE" w:rsidP="000D2E2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E835B2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предложите поменяться игрушками или дайте другую, не такую "дорогую сердцу" игрушку (нужно брать несколько таких игрушек с собой); </w:t>
      </w:r>
    </w:p>
    <w:p w:rsidR="003664CE" w:rsidRPr="00E835B2" w:rsidRDefault="003664CE" w:rsidP="000D2E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E835B2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вовлеките детей в совместную деятельность: "Посмотрите, какую башенку из камешков я строю, подавайте мне камешки, вместе у нас получится большая красивая башня…"</w:t>
      </w:r>
      <w:r w:rsidRPr="00E835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</w:p>
    <w:p w:rsidR="003664CE" w:rsidRDefault="003664CE" w:rsidP="000D2E28">
      <w:pPr>
        <w:ind w:firstLine="360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E835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Когда неловкая ситуация преодолена, Ваш малыш не устроил истерику, а может даже согласился дать подержать игрушку, обязательно отметьте его правильное поведение, скажите, что Вам было приятно видеть, как он делится с другими (просит разрешения взять чужую игрушку). Не забывайте хвалить малыша за проявленную им доброту и щедрость. Дома читайте сказки, рассказы, истории о том, как плохо жадничать и как хорошо делиться.</w:t>
      </w:r>
    </w:p>
    <w:p w:rsidR="00B0040F" w:rsidRPr="00E835B2" w:rsidRDefault="00B0040F" w:rsidP="000D2E28">
      <w:pPr>
        <w:ind w:firstLine="360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3664CE" w:rsidRPr="00E835B2" w:rsidRDefault="003664CE">
      <w:pPr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E835B2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Если конфликт уже произошел: </w:t>
      </w:r>
    </w:p>
    <w:p w:rsidR="003664CE" w:rsidRPr="00E835B2" w:rsidRDefault="003664CE" w:rsidP="000D2E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E835B2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не кричите на ребенка, не шлепайте, в возбужденном состоянии малыш не воспринимает объяснения, поэтому сначала детей нужно развести и успокоить; </w:t>
      </w:r>
    </w:p>
    <w:p w:rsidR="003664CE" w:rsidRPr="00E835B2" w:rsidRDefault="003664CE" w:rsidP="000D2E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E835B2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спокойно скажите, что пора идти домой (в магазин и т.д.), после чего берите в охапку свое чадо с его сокровищами и не спеша покидайте "поле боя"; </w:t>
      </w:r>
    </w:p>
    <w:p w:rsidR="003664CE" w:rsidRPr="00E835B2" w:rsidRDefault="003664CE" w:rsidP="000D2E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E835B2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после того, как малыш успокоился, можно обсудить ситуацию, здесь также будет уместна сказка или история по теме; </w:t>
      </w:r>
    </w:p>
    <w:p w:rsidR="003664CE" w:rsidRPr="00E835B2" w:rsidRDefault="003664CE" w:rsidP="000D2E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E835B2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если дети дерутся или плачут, надо проявить терпение и мудрость, развести в разные стороны, можно попробовать отвлечь припрятанной и внезапно появившейся игрушкой. </w:t>
      </w:r>
    </w:p>
    <w:p w:rsidR="000D2E28" w:rsidRPr="00E835B2" w:rsidRDefault="00B0040F" w:rsidP="000D2E28">
      <w:p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365F91" w:themeColor="accent1" w:themeShade="BF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137160</wp:posOffset>
            </wp:positionV>
            <wp:extent cx="3248025" cy="2152650"/>
            <wp:effectExtent l="19050" t="0" r="9525" b="0"/>
            <wp:wrapThrough wrapText="bothSides">
              <wp:wrapPolygon edited="0">
                <wp:start x="-127" y="0"/>
                <wp:lineTo x="-127" y="21409"/>
                <wp:lineTo x="21663" y="21409"/>
                <wp:lineTo x="21663" y="0"/>
                <wp:lineTo x="-127" y="0"/>
              </wp:wrapPolygon>
            </wp:wrapThrough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2E28" w:rsidRDefault="003664CE" w:rsidP="000D2E28">
      <w:pPr>
        <w:spacing w:after="0"/>
        <w:ind w:firstLine="36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E835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Не берите на улицу дорогие игрушки, потеря или поломка которых расстроит Вас и ребенка. Также не стоит брать любимые и новые игрушки - только "насладившись собственностью" малыш сможет поделиться ею с другими. </w:t>
      </w:r>
    </w:p>
    <w:p w:rsidR="00B0040F" w:rsidRPr="00E835B2" w:rsidRDefault="00B0040F" w:rsidP="000D2E28">
      <w:pPr>
        <w:spacing w:after="0"/>
        <w:ind w:firstLine="36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B0040F" w:rsidRDefault="00B0040F" w:rsidP="000D2E28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B0040F" w:rsidRDefault="00B0040F" w:rsidP="000D2E28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3664CE" w:rsidRPr="00E835B2" w:rsidRDefault="003664CE" w:rsidP="00B0040F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E835B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Как помочь ребенку научиться делиться?</w:t>
      </w:r>
    </w:p>
    <w:p w:rsidR="003664CE" w:rsidRPr="00E835B2" w:rsidRDefault="003664CE" w:rsidP="000D2E28">
      <w:pPr>
        <w:ind w:firstLine="708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E835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Добрым и щедрым может быть человек, у которого есть чувство собственности. Он отдает не потому, что так надо, а потому, что хочет доставить радость и самому порадоваться вместе с другими. Можно вымуштровать ребенка так, что он будет отдавать, потому что должен, но в этом случае он будет чувствовать неудовлетворенность, противоречие между эмоциями и действием. </w:t>
      </w:r>
    </w:p>
    <w:p w:rsidR="003664CE" w:rsidRPr="00E835B2" w:rsidRDefault="003664CE" w:rsidP="000D2E28">
      <w:pPr>
        <w:ind w:firstLine="708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E835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Очень важен пример близких людей - мамы, папы, бабушки, старшей сестры. Если в семье принято дарить подарки друзьям, помогать родственникам, оказывать безвозмездные услуги (помощь старой бабушке-соседке), благотворительность (даже такая малая, как милостыня на улице) - ребенок будет уверен, что такое поведение не подвиг, а "обычное дело". </w:t>
      </w:r>
    </w:p>
    <w:p w:rsidR="003664CE" w:rsidRPr="00E835B2" w:rsidRDefault="003664CE" w:rsidP="000D2E28">
      <w:pPr>
        <w:ind w:firstLine="708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E835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Поговорите с ребенком, что из игрушек, вещей он может отдать, подарить соседскому ребенку, в бедную семью и т.д. Спросите, почему именно эту вещь он выбрал. Если Вы видите, что малышу действительно не жаль расстаться с игрушкой, он не сомневается в своем выборе, наступает время дарения. Важно, чтобы человек, которому отдали вещь, был искренне благодарен, сказал добрые слова дарителю (если это ребенок, взрослые должны помочь). </w:t>
      </w:r>
    </w:p>
    <w:p w:rsidR="003664CE" w:rsidRPr="00E835B2" w:rsidRDefault="003664CE" w:rsidP="000D2E28">
      <w:pPr>
        <w:ind w:firstLine="708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E835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Уже в 2 года малыш может делать подарки близким своими руками. Здесь несколько положительных моментов: ребенок творит, старается сделать подарок конкретному человеку, он получает удовольствие оттого, что другие высоко оценили его старание, ему легче расстаться со своим произведением. Можно сделать картинку, закладку для книги, открытку и т.д. (естественно, пока с активной помощью взрослого). </w:t>
      </w:r>
    </w:p>
    <w:p w:rsidR="003664CE" w:rsidRPr="00E835B2" w:rsidRDefault="003664CE" w:rsidP="000D2E28">
      <w:pPr>
        <w:ind w:firstLine="708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E835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lastRenderedPageBreak/>
        <w:t xml:space="preserve">Привлекайте ребенка к выбору подарков и к процессу вручения. Важно, чтобы подарок не оказался для Вашего ребенка тем, что ему очень хочется иметь. Пусть ребенок участвует в поздравлении, услышит слова благодарности от получателя. </w:t>
      </w:r>
    </w:p>
    <w:p w:rsidR="003664CE" w:rsidRPr="00E835B2" w:rsidRDefault="003664CE" w:rsidP="000D2E28">
      <w:pPr>
        <w:ind w:firstLine="708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E835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Желательно, чтобы у ребенка был широкий круг общения, в дом часто приходили гости, он сам ходил в гости.</w:t>
      </w:r>
    </w:p>
    <w:p w:rsidR="00C45401" w:rsidRDefault="00B0040F" w:rsidP="000D2E28">
      <w:pPr>
        <w:ind w:firstLine="708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365F91" w:themeColor="accent1" w:themeShade="BF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1043940</wp:posOffset>
            </wp:positionV>
            <wp:extent cx="3943350" cy="2592705"/>
            <wp:effectExtent l="19050" t="0" r="0" b="0"/>
            <wp:wrapThrough wrapText="bothSides">
              <wp:wrapPolygon edited="0">
                <wp:start x="-104" y="0"/>
                <wp:lineTo x="-104" y="21425"/>
                <wp:lineTo x="21600" y="21425"/>
                <wp:lineTo x="21600" y="0"/>
                <wp:lineTo x="-104" y="0"/>
              </wp:wrapPolygon>
            </wp:wrapThrough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592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64CE" w:rsidRPr="00E835B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Обыгрывайте различные жизненные ситуации: день рождения мишки (приходят гости с подарками, он встречает, угощает, развлекает), кукла не хочет делиться и так далее. В процессе игры подсказывайте ребенку адекватные способы решения конфликтных ситуаций.</w:t>
      </w:r>
    </w:p>
    <w:p w:rsidR="00B0040F" w:rsidRDefault="00B0040F" w:rsidP="000D2E28">
      <w:pPr>
        <w:ind w:firstLine="708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B0040F" w:rsidRDefault="00B0040F" w:rsidP="000D2E28">
      <w:pPr>
        <w:ind w:firstLine="708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B0040F" w:rsidRDefault="00B0040F" w:rsidP="000D2E28">
      <w:pPr>
        <w:ind w:firstLine="708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B0040F" w:rsidRDefault="00B0040F" w:rsidP="000D2E28">
      <w:pPr>
        <w:ind w:firstLine="708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B0040F" w:rsidRDefault="00B0040F" w:rsidP="000D2E28">
      <w:pPr>
        <w:ind w:firstLine="708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B0040F" w:rsidRDefault="00B0040F" w:rsidP="000D2E28">
      <w:pPr>
        <w:ind w:firstLine="708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B0040F" w:rsidRDefault="00B0040F" w:rsidP="000D2E28">
      <w:pPr>
        <w:ind w:firstLine="708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B0040F" w:rsidRDefault="00B0040F" w:rsidP="000D2E28">
      <w:pPr>
        <w:ind w:firstLine="708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B0040F" w:rsidRPr="00E835B2" w:rsidRDefault="00B0040F" w:rsidP="00B0040F">
      <w:pPr>
        <w:ind w:firstLine="708"/>
        <w:jc w:val="right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Подготовила </w:t>
      </w:r>
      <w:proofErr w:type="spellStart"/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Гулякина</w:t>
      </w:r>
      <w:proofErr w:type="spellEnd"/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Т.И.</w:t>
      </w:r>
    </w:p>
    <w:sectPr w:rsidR="00B0040F" w:rsidRPr="00E835B2" w:rsidSect="000D2E2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A03A6"/>
    <w:multiLevelType w:val="hybridMultilevel"/>
    <w:tmpl w:val="501A5968"/>
    <w:lvl w:ilvl="0" w:tplc="4B4043E0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9E6666C"/>
    <w:multiLevelType w:val="hybridMultilevel"/>
    <w:tmpl w:val="F39A1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C6E18"/>
    <w:multiLevelType w:val="hybridMultilevel"/>
    <w:tmpl w:val="CCE03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D1C42"/>
    <w:multiLevelType w:val="hybridMultilevel"/>
    <w:tmpl w:val="85B05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B73D0"/>
    <w:multiLevelType w:val="hybridMultilevel"/>
    <w:tmpl w:val="A30EF85E"/>
    <w:lvl w:ilvl="0" w:tplc="4B4043E0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3664CE"/>
    <w:rsid w:val="000D2E28"/>
    <w:rsid w:val="00163707"/>
    <w:rsid w:val="003664CE"/>
    <w:rsid w:val="00B0040F"/>
    <w:rsid w:val="00C45401"/>
    <w:rsid w:val="00E83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E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0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Танюся</dc:creator>
  <cp:keywords/>
  <dc:description/>
  <cp:lastModifiedBy>Танюся</cp:lastModifiedBy>
  <cp:revision>2</cp:revision>
  <dcterms:created xsi:type="dcterms:W3CDTF">2022-03-04T11:17:00Z</dcterms:created>
  <dcterms:modified xsi:type="dcterms:W3CDTF">2022-03-04T11:52:00Z</dcterms:modified>
</cp:coreProperties>
</file>