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8B" w:rsidRPr="00B0498B" w:rsidRDefault="00B0498B" w:rsidP="001E0983">
      <w:pPr>
        <w:spacing w:after="100" w:afterAutospacing="1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0498B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B0498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детском саду»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Здоровье – одна из главных ценностей в жизни.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498B">
        <w:rPr>
          <w:rFonts w:ascii="Times New Roman" w:hAnsi="Times New Roman" w:cs="Times New Roman"/>
          <w:sz w:val="28"/>
          <w:szCs w:val="28"/>
        </w:rPr>
        <w:t>Актуальная тема для разговора во все времена – это здоровье человека. 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Каждый родитель хочет, чтобы его ребенок был сильным, бодрым, энергичным: бегал,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Сегодня в 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 здоровье детей. Одной из главных задач и нашего сада является: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498B">
        <w:rPr>
          <w:rFonts w:ascii="Times New Roman" w:hAnsi="Times New Roman" w:cs="Times New Roman"/>
          <w:sz w:val="28"/>
          <w:szCs w:val="28"/>
        </w:rPr>
        <w:t>сохранять, укреплять физическое, психологическое и социальное здоровье дошкольника.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технологии».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Дошкольный возраст является решающим этапом в формировании фундамента физического и психического здоровья ребенка. 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Основная задача детского сада — подготовить ребенка к самостоятельной жизни, дав ему для этого необходимые умения, навыки, воспитав определенные привычки.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педагогики.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технологии: обеспечить дошкольнику высокий уровень реального здоровья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B0498B">
        <w:rPr>
          <w:rFonts w:ascii="Times New Roman" w:hAnsi="Times New Roman" w:cs="Times New Roman"/>
          <w:sz w:val="28"/>
          <w:szCs w:val="28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технологии: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1.Обучить детей безопасному поведению в условиях чрезвычайных ситуаций в природе и мегаполисе.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2.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3. Осуществить преемственность между дошкольным образовательным учреждением и школой средствами физкультурно-оздоровительной работы.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технологии можно разделить на 4 группы: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1 группа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здоровья.</w:t>
      </w:r>
    </w:p>
    <w:p w:rsidR="00B0498B" w:rsidRPr="00B0498B" w:rsidRDefault="00B0498B" w:rsidP="001E0983">
      <w:pPr>
        <w:numPr>
          <w:ilvl w:val="0"/>
          <w:numId w:val="1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B0498B" w:rsidRPr="00B0498B" w:rsidRDefault="00B0498B" w:rsidP="001E0983">
      <w:pPr>
        <w:numPr>
          <w:ilvl w:val="0"/>
          <w:numId w:val="1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B0498B" w:rsidRPr="00B0498B" w:rsidRDefault="00B0498B" w:rsidP="001E0983">
      <w:pPr>
        <w:numPr>
          <w:ilvl w:val="0"/>
          <w:numId w:val="1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контрастная дорожка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0498B">
        <w:rPr>
          <w:rFonts w:ascii="Times New Roman" w:hAnsi="Times New Roman" w:cs="Times New Roman"/>
          <w:sz w:val="28"/>
          <w:szCs w:val="28"/>
        </w:rPr>
        <w:t>группа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здоровому образу жизни.</w:t>
      </w:r>
    </w:p>
    <w:p w:rsidR="00B0498B" w:rsidRPr="00B0498B" w:rsidRDefault="00B0498B" w:rsidP="001E0983">
      <w:pPr>
        <w:numPr>
          <w:ilvl w:val="0"/>
          <w:numId w:val="2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B0498B" w:rsidRPr="00B0498B" w:rsidRDefault="00B0498B" w:rsidP="001E0983">
      <w:pPr>
        <w:numPr>
          <w:ilvl w:val="0"/>
          <w:numId w:val="2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B0498B" w:rsidRPr="00B0498B" w:rsidRDefault="00B0498B" w:rsidP="001E0983">
      <w:pPr>
        <w:numPr>
          <w:ilvl w:val="0"/>
          <w:numId w:val="2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спортивные развлечения, праздники</w:t>
      </w:r>
    </w:p>
    <w:p w:rsidR="00B0498B" w:rsidRPr="00B0498B" w:rsidRDefault="00B0498B" w:rsidP="001E0983">
      <w:pPr>
        <w:numPr>
          <w:ilvl w:val="0"/>
          <w:numId w:val="2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B0498B" w:rsidRPr="00B0498B" w:rsidRDefault="00B0498B" w:rsidP="001E0983">
      <w:pPr>
        <w:numPr>
          <w:ilvl w:val="0"/>
          <w:numId w:val="2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СМИ (ситуативные малые игры – ролевая подражательная имитационная игра)</w:t>
      </w:r>
    </w:p>
    <w:p w:rsidR="00B0498B" w:rsidRPr="00B0498B" w:rsidRDefault="00B0498B" w:rsidP="001E0983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3 группа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Технологии музыкального воздействия.</w:t>
      </w:r>
    </w:p>
    <w:p w:rsidR="00B0498B" w:rsidRPr="00B0498B" w:rsidRDefault="00B0498B" w:rsidP="001E0983">
      <w:pPr>
        <w:numPr>
          <w:ilvl w:val="0"/>
          <w:numId w:val="3"/>
        </w:num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B0498B" w:rsidRPr="00B0498B" w:rsidRDefault="00B0498B" w:rsidP="001E0983">
      <w:pPr>
        <w:numPr>
          <w:ilvl w:val="0"/>
          <w:numId w:val="3"/>
        </w:numPr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498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B0498B" w:rsidRPr="00B0498B" w:rsidRDefault="00B0498B" w:rsidP="001E0983">
      <w:pPr>
        <w:spacing w:after="100" w:afterAutospacing="1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4 группа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Технология коррекции поведения.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lastRenderedPageBreak/>
        <w:t>Таким образом в н</w:t>
      </w:r>
      <w:r>
        <w:rPr>
          <w:rFonts w:ascii="Times New Roman" w:hAnsi="Times New Roman" w:cs="Times New Roman"/>
          <w:sz w:val="28"/>
          <w:szCs w:val="28"/>
        </w:rPr>
        <w:t xml:space="preserve">ашей группе оборудован «Уголок </w:t>
      </w:r>
      <w:r w:rsidRPr="00B0498B">
        <w:rPr>
          <w:rFonts w:ascii="Times New Roman" w:hAnsi="Times New Roman" w:cs="Times New Roman"/>
          <w:sz w:val="28"/>
          <w:szCs w:val="28"/>
        </w:rPr>
        <w:t>здоровья». Он оснащ</w:t>
      </w:r>
      <w:r>
        <w:rPr>
          <w:rFonts w:ascii="Times New Roman" w:hAnsi="Times New Roman" w:cs="Times New Roman"/>
          <w:sz w:val="28"/>
          <w:szCs w:val="28"/>
        </w:rPr>
        <w:t xml:space="preserve">ен как традиционными пособиями, </w:t>
      </w:r>
      <w:r w:rsidRPr="00B0498B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нестандартным оборудованием для</w:t>
      </w:r>
      <w:r w:rsidRPr="00B0498B">
        <w:rPr>
          <w:rFonts w:ascii="Times New Roman" w:hAnsi="Times New Roman" w:cs="Times New Roman"/>
          <w:sz w:val="28"/>
          <w:szCs w:val="28"/>
        </w:rPr>
        <w:t>: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498B">
        <w:rPr>
          <w:rFonts w:ascii="Times New Roman" w:hAnsi="Times New Roman" w:cs="Times New Roman"/>
          <w:sz w:val="28"/>
          <w:szCs w:val="28"/>
        </w:rPr>
        <w:t xml:space="preserve">ходьбы по коврику из пробок, </w:t>
      </w:r>
      <w:r>
        <w:rPr>
          <w:rFonts w:ascii="Times New Roman" w:hAnsi="Times New Roman" w:cs="Times New Roman"/>
          <w:sz w:val="28"/>
          <w:szCs w:val="28"/>
        </w:rPr>
        <w:t>пуговиц, крупы, мелких камушек </w:t>
      </w:r>
      <w:r w:rsidRPr="00B0498B">
        <w:rPr>
          <w:rFonts w:ascii="Times New Roman" w:hAnsi="Times New Roman" w:cs="Times New Roman"/>
          <w:sz w:val="28"/>
          <w:szCs w:val="28"/>
        </w:rPr>
        <w:t>где происходит массаж стопы ног.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развития </w:t>
      </w:r>
      <w:r w:rsidRPr="00B0498B">
        <w:rPr>
          <w:rFonts w:ascii="Times New Roman" w:hAnsi="Times New Roman" w:cs="Times New Roman"/>
          <w:sz w:val="28"/>
          <w:szCs w:val="28"/>
        </w:rPr>
        <w:t>дыха</w:t>
      </w:r>
      <w:r>
        <w:rPr>
          <w:rFonts w:ascii="Times New Roman" w:hAnsi="Times New Roman" w:cs="Times New Roman"/>
          <w:sz w:val="28"/>
          <w:szCs w:val="28"/>
        </w:rPr>
        <w:t>ния и увеличения объема легких используются султанчики и </w:t>
      </w:r>
      <w:r w:rsidRPr="00B0498B">
        <w:rPr>
          <w:rFonts w:ascii="Times New Roman" w:hAnsi="Times New Roman" w:cs="Times New Roman"/>
          <w:sz w:val="28"/>
          <w:szCs w:val="28"/>
        </w:rPr>
        <w:t>вертушки.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498B">
        <w:rPr>
          <w:rFonts w:ascii="Times New Roman" w:hAnsi="Times New Roman" w:cs="Times New Roman"/>
          <w:sz w:val="28"/>
          <w:szCs w:val="28"/>
        </w:rPr>
        <w:t xml:space="preserve">массажа ладоней </w:t>
      </w:r>
      <w:r>
        <w:rPr>
          <w:rFonts w:ascii="Times New Roman" w:hAnsi="Times New Roman" w:cs="Times New Roman"/>
          <w:sz w:val="28"/>
          <w:szCs w:val="28"/>
        </w:rPr>
        <w:t>рук, </w:t>
      </w:r>
      <w:r w:rsidRPr="00B0498B">
        <w:rPr>
          <w:rFonts w:ascii="Times New Roman" w:hAnsi="Times New Roman" w:cs="Times New Roman"/>
          <w:sz w:val="28"/>
          <w:szCs w:val="28"/>
        </w:rPr>
        <w:t>массируя которые можно воздействовать на различные точки организма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498B">
        <w:rPr>
          <w:rFonts w:ascii="Times New Roman" w:hAnsi="Times New Roman" w:cs="Times New Roman"/>
          <w:sz w:val="28"/>
          <w:szCs w:val="28"/>
        </w:rPr>
        <w:t xml:space="preserve"> массажа ступней ног и развития координации </w:t>
      </w:r>
      <w:r>
        <w:rPr>
          <w:rFonts w:ascii="Times New Roman" w:hAnsi="Times New Roman" w:cs="Times New Roman"/>
          <w:sz w:val="28"/>
          <w:szCs w:val="28"/>
        </w:rPr>
        <w:t>движений используются коврики: веревки с узелками,</w:t>
      </w:r>
      <w:r w:rsidRPr="00B0498B">
        <w:rPr>
          <w:rFonts w:ascii="Times New Roman" w:hAnsi="Times New Roman" w:cs="Times New Roman"/>
          <w:sz w:val="28"/>
          <w:szCs w:val="28"/>
        </w:rPr>
        <w:t> фломастеры, ребристые дорожки.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ежедневной после сна </w:t>
      </w:r>
      <w:r w:rsidRPr="00B0498B">
        <w:rPr>
          <w:rFonts w:ascii="Times New Roman" w:hAnsi="Times New Roman" w:cs="Times New Roman"/>
          <w:sz w:val="28"/>
          <w:szCs w:val="28"/>
        </w:rPr>
        <w:t>оздоровительной гимнастики босиком под музыку.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ребенка стойкую мотивацию на здоровый образ жизни.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и задачи я успешно реализую на практике: </w:t>
      </w:r>
      <w:r w:rsidRPr="00B0498B">
        <w:rPr>
          <w:rFonts w:ascii="Times New Roman" w:hAnsi="Times New Roman" w:cs="Times New Roman"/>
          <w:sz w:val="28"/>
          <w:szCs w:val="28"/>
        </w:rPr>
        <w:t>динамические паузы я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провожу </w:t>
      </w:r>
      <w:r w:rsidRPr="00B0498B">
        <w:rPr>
          <w:rFonts w:ascii="Times New Roman" w:hAnsi="Times New Roman" w:cs="Times New Roman"/>
          <w:sz w:val="28"/>
          <w:szCs w:val="28"/>
        </w:rPr>
        <w:t>во время занятий, 2-5 мин., по мере утомляемости детей. Туд</w:t>
      </w:r>
      <w:r>
        <w:rPr>
          <w:rFonts w:ascii="Times New Roman" w:hAnsi="Times New Roman" w:cs="Times New Roman"/>
          <w:sz w:val="28"/>
          <w:szCs w:val="28"/>
        </w:rPr>
        <w:t>а включаю </w:t>
      </w:r>
      <w:r w:rsidRPr="00B0498B">
        <w:rPr>
          <w:rFonts w:ascii="Times New Roman" w:hAnsi="Times New Roman" w:cs="Times New Roman"/>
          <w:sz w:val="28"/>
          <w:szCs w:val="28"/>
        </w:rPr>
        <w:t>элементы гимнастики для глаз, дыхательной гимнастики и других в зависимости от вида занятия.  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психоэмоционального состояния, к изменению отношения к себе и своему здоровью.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Подвижные и спортивные и</w:t>
      </w:r>
      <w:r>
        <w:rPr>
          <w:rFonts w:ascii="Times New Roman" w:hAnsi="Times New Roman" w:cs="Times New Roman"/>
          <w:sz w:val="28"/>
          <w:szCs w:val="28"/>
        </w:rPr>
        <w:t>гры проводятся как </w:t>
      </w:r>
      <w:r w:rsidRPr="00B0498B">
        <w:rPr>
          <w:rFonts w:ascii="Times New Roman" w:hAnsi="Times New Roman" w:cs="Times New Roman"/>
          <w:sz w:val="28"/>
          <w:szCs w:val="28"/>
        </w:rPr>
        <w:t>часть физкультурного занятия, на прогулке, в групповой комнате – малоподвижные игры.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Релаксация.  Гимнастика пальчиковая проводятся с </w:t>
      </w:r>
      <w:r>
        <w:rPr>
          <w:rFonts w:ascii="Times New Roman" w:hAnsi="Times New Roman" w:cs="Times New Roman"/>
          <w:sz w:val="28"/>
          <w:szCs w:val="28"/>
        </w:rPr>
        <w:t>детьми своей возрастной группы </w:t>
      </w:r>
      <w:r w:rsidRPr="00B0498B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либо с подгруппой ежедневно в </w:t>
      </w:r>
      <w:r w:rsidRPr="00B0498B">
        <w:rPr>
          <w:rFonts w:ascii="Times New Roman" w:hAnsi="Times New Roman" w:cs="Times New Roman"/>
          <w:sz w:val="28"/>
          <w:szCs w:val="28"/>
        </w:rPr>
        <w:t xml:space="preserve">любое удобное время,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так-</w:t>
      </w:r>
      <w:r w:rsidRPr="00B0498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0498B">
        <w:rPr>
          <w:rFonts w:ascii="Times New Roman" w:hAnsi="Times New Roman" w:cs="Times New Roman"/>
          <w:sz w:val="28"/>
          <w:szCs w:val="28"/>
        </w:rPr>
        <w:t xml:space="preserve"> во время занятий.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Гимнастика для глаз ежедневно по 3-5 мин. в любое свободное время и во время занятий, чтобы снять зрительную нагрузку у детей.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Гимнастика дыхательная в </w:t>
      </w:r>
      <w:r w:rsidRPr="00B0498B">
        <w:rPr>
          <w:rFonts w:ascii="Times New Roman" w:hAnsi="Times New Roman" w:cs="Times New Roman"/>
          <w:sz w:val="28"/>
          <w:szCs w:val="28"/>
        </w:rPr>
        <w:t>различных формах физкультурно-оздоровительной работы, на физ. минутках во время занятий и после сна: во время гимнастики. 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Гимнастика, </w:t>
      </w:r>
      <w:r w:rsidRPr="00B0498B">
        <w:rPr>
          <w:rFonts w:ascii="Times New Roman" w:hAnsi="Times New Roman" w:cs="Times New Roman"/>
          <w:sz w:val="28"/>
          <w:szCs w:val="28"/>
        </w:rPr>
        <w:t>бодрящая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498B">
        <w:rPr>
          <w:rFonts w:ascii="Times New Roman" w:hAnsi="Times New Roman" w:cs="Times New Roman"/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дорожкам.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 Физкультурные занятия – 3 раза в неделю.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Проводятся в хорошо проветренном помещении 2 раза в неде</w:t>
      </w:r>
      <w:r>
        <w:rPr>
          <w:rFonts w:ascii="Times New Roman" w:hAnsi="Times New Roman" w:cs="Times New Roman"/>
          <w:sz w:val="28"/>
          <w:szCs w:val="28"/>
        </w:rPr>
        <w:t>лю, в физкультурно-музыкальном </w:t>
      </w:r>
      <w:r w:rsidRPr="00B0498B">
        <w:rPr>
          <w:rFonts w:ascii="Times New Roman" w:hAnsi="Times New Roman" w:cs="Times New Roman"/>
          <w:sz w:val="28"/>
          <w:szCs w:val="28"/>
        </w:rPr>
        <w:t>зале. Средняя подгруппа – 20/25 мин., старшая подгруппа – 25/30мин.1раз на свежем воздухе.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Самомассаж. В различных формах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о-оздоровительной работы или во </w:t>
      </w:r>
      <w:r w:rsidRPr="00B0498B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>, в целях профилактики простудных заболеваний.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>. 1 раз в неделю со старшего возраста по 25-30 мин.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Технология воздействия через сказки (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>) Сказка – зеркало, отражающее реальный мир через призму личного восприятия. В ней, возможно, все чего не бывает в жизни</w:t>
      </w:r>
      <w:r w:rsidRPr="00B0498B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0498B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сказкотера</w:t>
      </w:r>
      <w:r>
        <w:rPr>
          <w:rFonts w:ascii="Times New Roman" w:hAnsi="Times New Roman" w:cs="Times New Roman"/>
          <w:sz w:val="28"/>
          <w:szCs w:val="28"/>
        </w:rPr>
        <w:t>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старшей подгруппы </w:t>
      </w:r>
      <w:r w:rsidRPr="00B0498B">
        <w:rPr>
          <w:rFonts w:ascii="Times New Roman" w:hAnsi="Times New Roman" w:cs="Times New Roman"/>
          <w:sz w:val="28"/>
          <w:szCs w:val="28"/>
        </w:rPr>
        <w:t>учим составлять словесные образы. Вспоминая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 Спокойное состояние нервной системы возвращает ребенку здоровье.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Технологии музыкального воздействия. Используются для снятия напряжения, повышения эмоционального настроя в различных формах физкультурно-оздоровительной работы.  Проводим совместно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498B">
        <w:rPr>
          <w:rFonts w:ascii="Times New Roman" w:hAnsi="Times New Roman" w:cs="Times New Roman"/>
          <w:sz w:val="28"/>
          <w:szCs w:val="28"/>
        </w:rPr>
        <w:t>воспитатели и муз</w:t>
      </w:r>
      <w:r>
        <w:rPr>
          <w:rFonts w:ascii="Times New Roman" w:hAnsi="Times New Roman" w:cs="Times New Roman"/>
          <w:sz w:val="28"/>
          <w:szCs w:val="28"/>
        </w:rPr>
        <w:t>ыкальный руководитель). Так же </w:t>
      </w:r>
      <w:r w:rsidRPr="00B0498B">
        <w:rPr>
          <w:rFonts w:ascii="Times New Roman" w:hAnsi="Times New Roman" w:cs="Times New Roman"/>
          <w:sz w:val="28"/>
          <w:szCs w:val="28"/>
        </w:rPr>
        <w:t>с детьми проводятся разные виды закаливания: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ходьба босиком по мокрой дорожке проводится после дневного сна.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обширное умывание.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ходьба по ребристым дорожкам. 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технологий предполагает и работу с родителями. Перед нами стоит задача: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-ознакомить родителей с факторами</w:t>
      </w:r>
      <w:r>
        <w:rPr>
          <w:rFonts w:ascii="Times New Roman" w:hAnsi="Times New Roman" w:cs="Times New Roman"/>
          <w:sz w:val="28"/>
          <w:szCs w:val="28"/>
        </w:rPr>
        <w:t xml:space="preserve">, влияющими на здоровье детей, с </w:t>
      </w:r>
      <w:r w:rsidRPr="00B0498B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98B">
        <w:rPr>
          <w:rFonts w:ascii="Times New Roman" w:hAnsi="Times New Roman" w:cs="Times New Roman"/>
          <w:sz w:val="28"/>
          <w:szCs w:val="28"/>
        </w:rPr>
        <w:t xml:space="preserve"> созданными для охраны здоровья детей в группе. —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lastRenderedPageBreak/>
        <w:t>- родительское собрание;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папки-передвижки;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-обучение родителей приемам и методам оздоровления детей (тренинги, практикумы);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- выпуск газеты;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Педагогическими условиями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процесса воспитания и развития детей в дошкольном учреждении,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и пособиями. Вся эта работа осуществляется комплексно, в течение всего дня.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являются </w:t>
      </w:r>
      <w:r w:rsidRPr="00B0498B">
        <w:rPr>
          <w:rFonts w:ascii="Times New Roman" w:hAnsi="Times New Roman" w:cs="Times New Roman"/>
          <w:sz w:val="28"/>
          <w:szCs w:val="28"/>
        </w:rPr>
        <w:t>примером подражания для своих детей и авторитетом. Поэтому очень важно чтобы родители прислушив</w:t>
      </w:r>
      <w:r>
        <w:rPr>
          <w:rFonts w:ascii="Times New Roman" w:hAnsi="Times New Roman" w:cs="Times New Roman"/>
          <w:sz w:val="28"/>
          <w:szCs w:val="28"/>
        </w:rPr>
        <w:t>ались к советам, рекомендациям </w:t>
      </w:r>
      <w:r w:rsidRPr="00B0498B">
        <w:rPr>
          <w:rFonts w:ascii="Times New Roman" w:hAnsi="Times New Roman" w:cs="Times New Roman"/>
          <w:sz w:val="28"/>
          <w:szCs w:val="28"/>
        </w:rPr>
        <w:t>воспитателей по организации режима дня, досуга дома.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0498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498B">
        <w:rPr>
          <w:rFonts w:ascii="Times New Roman" w:hAnsi="Times New Roman" w:cs="Times New Roman"/>
          <w:sz w:val="28"/>
          <w:szCs w:val="28"/>
        </w:rPr>
        <w:t xml:space="preserve"> технологий в воспитании и развитии детей дает положит</w:t>
      </w:r>
      <w:r>
        <w:rPr>
          <w:rFonts w:ascii="Times New Roman" w:hAnsi="Times New Roman" w:cs="Times New Roman"/>
          <w:sz w:val="28"/>
          <w:szCs w:val="28"/>
        </w:rPr>
        <w:t>ельный результат. Дети быстрее </w:t>
      </w:r>
      <w:r w:rsidRPr="00B0498B">
        <w:rPr>
          <w:rFonts w:ascii="Times New Roman" w:hAnsi="Times New Roman" w:cs="Times New Roman"/>
          <w:sz w:val="28"/>
          <w:szCs w:val="28"/>
        </w:rPr>
        <w:t>адаптируются в предметно пространственной среде, к сверстникам и взрослым: у них повышается сопротивляемость организма к  простудным заболеваниям и двигательная активность. Так же хочется отметить улучшение показателей социального здоровья.</w:t>
      </w:r>
    </w:p>
    <w:p w:rsidR="00B0498B" w:rsidRPr="00B0498B" w:rsidRDefault="00B0498B" w:rsidP="001E0983">
      <w:pPr>
        <w:spacing w:after="100" w:afterAutospacing="1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0498B">
        <w:rPr>
          <w:rFonts w:ascii="Times New Roman" w:hAnsi="Times New Roman" w:cs="Times New Roman"/>
          <w:sz w:val="28"/>
          <w:szCs w:val="28"/>
        </w:rPr>
        <w:t>Здоровье детей в детском саду — это ответственность и персонала сада, и родителей. Общими усилиями нужно постараться создать детям все условия для правильного и здорового развития.</w:t>
      </w:r>
    </w:p>
    <w:p w:rsidR="00460C7D" w:rsidRDefault="00460C7D" w:rsidP="0046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 воспитатели Чепелева Е.Э.,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B3DA3" w:rsidRDefault="00AB3DA3" w:rsidP="001E0983">
      <w:pPr>
        <w:ind w:firstLine="567"/>
      </w:pPr>
      <w:bookmarkStart w:id="0" w:name="_GoBack"/>
      <w:bookmarkEnd w:id="0"/>
    </w:p>
    <w:sectPr w:rsidR="00AB3DA3" w:rsidSect="00B0498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687"/>
    <w:multiLevelType w:val="multilevel"/>
    <w:tmpl w:val="49F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71691"/>
    <w:multiLevelType w:val="multilevel"/>
    <w:tmpl w:val="E48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A0D83"/>
    <w:multiLevelType w:val="multilevel"/>
    <w:tmpl w:val="1E1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2"/>
    <w:rsid w:val="001E0983"/>
    <w:rsid w:val="00460C7D"/>
    <w:rsid w:val="00AB3DA3"/>
    <w:rsid w:val="00B0498B"/>
    <w:rsid w:val="00B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1402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$$$</cp:lastModifiedBy>
  <cp:revision>4</cp:revision>
  <dcterms:created xsi:type="dcterms:W3CDTF">2021-03-27T21:10:00Z</dcterms:created>
  <dcterms:modified xsi:type="dcterms:W3CDTF">2021-04-30T11:52:00Z</dcterms:modified>
</cp:coreProperties>
</file>