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C1" w:rsidRPr="00622FC1" w:rsidRDefault="00622FC1" w:rsidP="00622FC1">
      <w:pPr>
        <w:rPr>
          <w:b/>
          <w:sz w:val="28"/>
          <w:szCs w:val="28"/>
          <w:u w:val="single"/>
        </w:rPr>
      </w:pPr>
    </w:p>
    <w:p w:rsidR="005E14EE" w:rsidRPr="005E14EE" w:rsidRDefault="005E14EE" w:rsidP="005E14EE">
      <w:pPr>
        <w:tabs>
          <w:tab w:val="left" w:pos="6675"/>
        </w:tabs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5E14EE">
        <w:rPr>
          <w:rFonts w:eastAsia="Calibri"/>
          <w:sz w:val="24"/>
          <w:szCs w:val="24"/>
          <w:lang w:eastAsia="en-US"/>
        </w:rPr>
        <w:t xml:space="preserve">Согласовано </w:t>
      </w:r>
      <w:r w:rsidRPr="005E14EE">
        <w:rPr>
          <w:rFonts w:eastAsia="Calibri"/>
          <w:sz w:val="24"/>
          <w:szCs w:val="24"/>
          <w:lang w:eastAsia="en-US"/>
        </w:rPr>
        <w:tab/>
        <w:t>Утверждена</w:t>
      </w:r>
    </w:p>
    <w:p w:rsidR="005E14EE" w:rsidRPr="005E14EE" w:rsidRDefault="005E14EE" w:rsidP="005E14EE">
      <w:pPr>
        <w:tabs>
          <w:tab w:val="left" w:pos="6675"/>
        </w:tabs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5E14EE">
        <w:rPr>
          <w:rFonts w:eastAsia="Calibri"/>
          <w:sz w:val="24"/>
          <w:szCs w:val="24"/>
          <w:lang w:eastAsia="en-US"/>
        </w:rPr>
        <w:t xml:space="preserve">Начальник управления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Заведующий МБДОУ </w:t>
      </w:r>
    </w:p>
    <w:p w:rsidR="005E14EE" w:rsidRPr="005E14EE" w:rsidRDefault="005E14EE" w:rsidP="005E14EE">
      <w:pPr>
        <w:tabs>
          <w:tab w:val="left" w:pos="6675"/>
        </w:tabs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5E14EE">
        <w:rPr>
          <w:rFonts w:eastAsia="Calibri"/>
          <w:sz w:val="24"/>
          <w:szCs w:val="24"/>
          <w:lang w:eastAsia="en-US"/>
        </w:rPr>
        <w:t>администрации г. Б</w:t>
      </w:r>
      <w:r>
        <w:rPr>
          <w:rFonts w:eastAsia="Calibri"/>
          <w:sz w:val="24"/>
          <w:szCs w:val="24"/>
          <w:lang w:eastAsia="en-US"/>
        </w:rPr>
        <w:t>елгород                                                            д/с №14 «Золотой ключик»</w:t>
      </w:r>
    </w:p>
    <w:p w:rsidR="005E14EE" w:rsidRPr="005E14EE" w:rsidRDefault="005E14EE" w:rsidP="005E14EE">
      <w:pPr>
        <w:tabs>
          <w:tab w:val="left" w:pos="6675"/>
        </w:tabs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5E14EE">
        <w:rPr>
          <w:rFonts w:eastAsia="Calibri"/>
          <w:sz w:val="24"/>
          <w:szCs w:val="24"/>
          <w:lang w:eastAsia="en-US"/>
        </w:rPr>
        <w:t xml:space="preserve">____________А. А. </w:t>
      </w:r>
      <w:proofErr w:type="spellStart"/>
      <w:r w:rsidRPr="005E14EE">
        <w:rPr>
          <w:rFonts w:eastAsia="Calibri"/>
          <w:sz w:val="24"/>
          <w:szCs w:val="24"/>
          <w:lang w:eastAsia="en-US"/>
        </w:rPr>
        <w:t>Муха</w:t>
      </w:r>
      <w:r>
        <w:rPr>
          <w:rFonts w:eastAsia="Calibri"/>
          <w:sz w:val="24"/>
          <w:szCs w:val="24"/>
          <w:lang w:eastAsia="en-US"/>
        </w:rPr>
        <w:t>ртов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                                       </w:t>
      </w:r>
      <w:r>
        <w:rPr>
          <w:rFonts w:eastAsia="Calibri"/>
          <w:sz w:val="24"/>
          <w:szCs w:val="24"/>
          <w:lang w:eastAsia="en-US"/>
        </w:rPr>
        <w:tab/>
      </w:r>
      <w:r w:rsidR="00773A77">
        <w:rPr>
          <w:rFonts w:eastAsia="Calibri"/>
          <w:sz w:val="24"/>
          <w:szCs w:val="24"/>
          <w:lang w:eastAsia="en-US"/>
        </w:rPr>
        <w:t xml:space="preserve">                  </w:t>
      </w:r>
      <w:proofErr w:type="spellStart"/>
      <w:r>
        <w:rPr>
          <w:rFonts w:eastAsia="Calibri"/>
          <w:sz w:val="24"/>
          <w:szCs w:val="24"/>
          <w:lang w:eastAsia="en-US"/>
        </w:rPr>
        <w:t>Чепелева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Е.И.                    </w:t>
      </w:r>
    </w:p>
    <w:p w:rsidR="005E14EE" w:rsidRPr="005E14EE" w:rsidRDefault="005E14EE" w:rsidP="005E14EE">
      <w:pPr>
        <w:tabs>
          <w:tab w:val="left" w:pos="6675"/>
        </w:tabs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5E14EE">
        <w:rPr>
          <w:rFonts w:eastAsia="Calibri"/>
          <w:sz w:val="24"/>
          <w:szCs w:val="24"/>
          <w:lang w:eastAsia="en-US"/>
        </w:rPr>
        <w:t>«___» _____________201_</w:t>
      </w:r>
      <w:r>
        <w:rPr>
          <w:rFonts w:eastAsia="Calibri"/>
          <w:sz w:val="24"/>
          <w:szCs w:val="24"/>
          <w:lang w:eastAsia="en-US"/>
        </w:rPr>
        <w:t xml:space="preserve">_г.                                                     </w:t>
      </w:r>
      <w:r w:rsidRPr="005E14EE">
        <w:rPr>
          <w:rFonts w:eastAsia="Calibri"/>
          <w:sz w:val="24"/>
          <w:szCs w:val="24"/>
          <w:lang w:eastAsia="en-US"/>
        </w:rPr>
        <w:t>«___» _____________201_</w:t>
      </w:r>
      <w:r>
        <w:rPr>
          <w:rFonts w:eastAsia="Calibri"/>
          <w:sz w:val="24"/>
          <w:szCs w:val="24"/>
          <w:lang w:eastAsia="en-US"/>
        </w:rPr>
        <w:t xml:space="preserve">_г.                                                                </w:t>
      </w:r>
    </w:p>
    <w:p w:rsidR="005E14EE" w:rsidRPr="005E14EE" w:rsidRDefault="005E14EE" w:rsidP="005E14EE">
      <w:pPr>
        <w:tabs>
          <w:tab w:val="left" w:pos="6675"/>
        </w:tabs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</w:t>
      </w:r>
    </w:p>
    <w:p w:rsidR="005E14EE" w:rsidRPr="005E14EE" w:rsidRDefault="005E14EE" w:rsidP="005E14EE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5E14EE" w:rsidRPr="005E14EE" w:rsidRDefault="005E14EE" w:rsidP="005E14EE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5E14EE">
        <w:rPr>
          <w:rFonts w:eastAsia="Calibri"/>
          <w:sz w:val="24"/>
          <w:szCs w:val="24"/>
          <w:lang w:eastAsia="en-US"/>
        </w:rPr>
        <w:t xml:space="preserve">            </w:t>
      </w:r>
    </w:p>
    <w:p w:rsidR="005E14EE" w:rsidRPr="005E14EE" w:rsidRDefault="005E14EE" w:rsidP="005E14EE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5E14EE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5E14EE" w:rsidRPr="005E14EE" w:rsidRDefault="005E14EE" w:rsidP="005E14EE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5E14EE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</w:t>
      </w:r>
    </w:p>
    <w:p w:rsidR="005E14EE" w:rsidRPr="005E14EE" w:rsidRDefault="005E14EE" w:rsidP="005E14EE">
      <w:pPr>
        <w:spacing w:after="200" w:line="276" w:lineRule="auto"/>
        <w:jc w:val="center"/>
        <w:outlineLvl w:val="0"/>
        <w:rPr>
          <w:rFonts w:eastAsia="Calibri"/>
          <w:b/>
          <w:sz w:val="40"/>
          <w:szCs w:val="40"/>
          <w:lang w:eastAsia="en-US"/>
        </w:rPr>
      </w:pPr>
      <w:r w:rsidRPr="005E14EE">
        <w:rPr>
          <w:rFonts w:eastAsia="Calibri"/>
          <w:b/>
          <w:sz w:val="40"/>
          <w:szCs w:val="40"/>
          <w:lang w:eastAsia="en-US"/>
        </w:rPr>
        <w:t>ПРОГРАММА</w:t>
      </w:r>
      <w:r w:rsidR="0087374E">
        <w:rPr>
          <w:rFonts w:eastAsia="Calibri"/>
          <w:b/>
          <w:sz w:val="40"/>
          <w:szCs w:val="40"/>
          <w:lang w:eastAsia="en-US"/>
        </w:rPr>
        <w:t xml:space="preserve">    </w:t>
      </w:r>
      <w:r w:rsidRPr="005E14EE">
        <w:rPr>
          <w:rFonts w:eastAsia="Calibri"/>
          <w:b/>
          <w:sz w:val="40"/>
          <w:szCs w:val="40"/>
          <w:lang w:eastAsia="en-US"/>
        </w:rPr>
        <w:t xml:space="preserve"> РАЗВИТИЯ</w:t>
      </w:r>
    </w:p>
    <w:p w:rsidR="005E14EE" w:rsidRPr="005E14EE" w:rsidRDefault="00773A77" w:rsidP="005E14EE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м</w:t>
      </w:r>
      <w:r w:rsidR="005E14EE" w:rsidRPr="005E14EE">
        <w:rPr>
          <w:rFonts w:eastAsia="Calibri"/>
          <w:b/>
          <w:sz w:val="40"/>
          <w:szCs w:val="40"/>
          <w:lang w:eastAsia="en-US"/>
        </w:rPr>
        <w:t xml:space="preserve">униципального бюджетного дошкольного образовательного учреждения </w:t>
      </w:r>
    </w:p>
    <w:p w:rsidR="005E14EE" w:rsidRPr="005E14EE" w:rsidRDefault="005E14EE" w:rsidP="005E14EE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5E14EE">
        <w:rPr>
          <w:rFonts w:eastAsia="Calibri"/>
          <w:b/>
          <w:sz w:val="40"/>
          <w:szCs w:val="40"/>
          <w:lang w:eastAsia="en-US"/>
        </w:rPr>
        <w:t>детског</w:t>
      </w:r>
      <w:r>
        <w:rPr>
          <w:rFonts w:eastAsia="Calibri"/>
          <w:b/>
          <w:sz w:val="40"/>
          <w:szCs w:val="40"/>
          <w:lang w:eastAsia="en-US"/>
        </w:rPr>
        <w:t>о сада комбинированного вида №14</w:t>
      </w:r>
      <w:r w:rsidRPr="005E14EE">
        <w:rPr>
          <w:rFonts w:eastAsia="Calibri"/>
          <w:b/>
          <w:sz w:val="40"/>
          <w:szCs w:val="40"/>
          <w:lang w:eastAsia="en-US"/>
        </w:rPr>
        <w:t xml:space="preserve"> </w:t>
      </w:r>
    </w:p>
    <w:p w:rsidR="005E14EE" w:rsidRPr="005E14EE" w:rsidRDefault="00773A77" w:rsidP="005E14EE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«Золотой ключик»</w:t>
      </w:r>
    </w:p>
    <w:p w:rsidR="005E14EE" w:rsidRPr="005E14EE" w:rsidRDefault="00C074C5" w:rsidP="005E14EE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на 2014-2018</w:t>
      </w:r>
      <w:r w:rsidR="00773A77">
        <w:rPr>
          <w:rFonts w:eastAsia="Calibri"/>
          <w:b/>
          <w:sz w:val="40"/>
          <w:szCs w:val="40"/>
          <w:lang w:eastAsia="en-US"/>
        </w:rPr>
        <w:t xml:space="preserve"> год</w:t>
      </w:r>
    </w:p>
    <w:p w:rsidR="005E14EE" w:rsidRPr="005E14EE" w:rsidRDefault="005E14EE" w:rsidP="005E14EE">
      <w:pPr>
        <w:tabs>
          <w:tab w:val="left" w:pos="1680"/>
        </w:tabs>
        <w:spacing w:after="200" w:line="276" w:lineRule="auto"/>
        <w:rPr>
          <w:rFonts w:ascii="Calibri" w:eastAsia="Calibri" w:hAnsi="Calibri"/>
          <w:b/>
          <w:sz w:val="48"/>
          <w:szCs w:val="48"/>
          <w:lang w:eastAsia="en-US"/>
        </w:rPr>
      </w:pPr>
    </w:p>
    <w:p w:rsidR="005E14EE" w:rsidRPr="005E14EE" w:rsidRDefault="005E14EE" w:rsidP="005E14EE">
      <w:pPr>
        <w:tabs>
          <w:tab w:val="left" w:pos="1680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E14EE" w:rsidRPr="005E14EE" w:rsidRDefault="005E14EE" w:rsidP="005E14EE">
      <w:pPr>
        <w:tabs>
          <w:tab w:val="left" w:pos="6285"/>
        </w:tabs>
        <w:spacing w:after="200" w:line="276" w:lineRule="auto"/>
        <w:outlineLvl w:val="0"/>
        <w:rPr>
          <w:rFonts w:eastAsia="Calibri"/>
          <w:sz w:val="24"/>
          <w:szCs w:val="24"/>
          <w:lang w:eastAsia="en-US"/>
        </w:rPr>
      </w:pPr>
      <w:proofErr w:type="gramStart"/>
      <w:r w:rsidRPr="005E14EE">
        <w:rPr>
          <w:rFonts w:eastAsia="Calibri"/>
          <w:sz w:val="24"/>
          <w:szCs w:val="24"/>
          <w:lang w:eastAsia="en-US"/>
        </w:rPr>
        <w:t>Принята</w:t>
      </w:r>
      <w:proofErr w:type="gramEnd"/>
      <w:r w:rsidRPr="005E14EE">
        <w:rPr>
          <w:rFonts w:eastAsia="Calibri"/>
          <w:sz w:val="24"/>
          <w:szCs w:val="24"/>
          <w:lang w:eastAsia="en-US"/>
        </w:rPr>
        <w:t xml:space="preserve"> </w:t>
      </w:r>
      <w:r w:rsidRPr="005E14EE">
        <w:rPr>
          <w:rFonts w:eastAsia="Calibri"/>
          <w:sz w:val="24"/>
          <w:szCs w:val="24"/>
          <w:lang w:eastAsia="en-US"/>
        </w:rPr>
        <w:tab/>
      </w:r>
    </w:p>
    <w:p w:rsidR="005E14EE" w:rsidRPr="005E14EE" w:rsidRDefault="005E14EE" w:rsidP="005E14EE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5E14EE">
        <w:rPr>
          <w:rFonts w:eastAsia="Calibri"/>
          <w:sz w:val="24"/>
          <w:szCs w:val="24"/>
          <w:lang w:eastAsia="en-US"/>
        </w:rPr>
        <w:t xml:space="preserve">на заседании </w:t>
      </w:r>
      <w:proofErr w:type="gramStart"/>
      <w:r w:rsidRPr="005E14EE">
        <w:rPr>
          <w:rFonts w:eastAsia="Calibri"/>
          <w:sz w:val="24"/>
          <w:szCs w:val="24"/>
          <w:lang w:eastAsia="en-US"/>
        </w:rPr>
        <w:t>педагогического</w:t>
      </w:r>
      <w:proofErr w:type="gramEnd"/>
      <w:r w:rsidRPr="005E14EE">
        <w:rPr>
          <w:rFonts w:eastAsia="Calibri"/>
          <w:sz w:val="24"/>
          <w:szCs w:val="24"/>
          <w:lang w:eastAsia="en-US"/>
        </w:rPr>
        <w:t xml:space="preserve">                                                    </w:t>
      </w:r>
    </w:p>
    <w:p w:rsidR="005E14EE" w:rsidRPr="005E14EE" w:rsidRDefault="005E14EE" w:rsidP="005E14EE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5E14EE">
        <w:rPr>
          <w:rFonts w:eastAsia="Calibri"/>
          <w:sz w:val="24"/>
          <w:szCs w:val="24"/>
          <w:lang w:eastAsia="en-US"/>
        </w:rPr>
        <w:t>совета    МБД</w:t>
      </w:r>
      <w:r>
        <w:rPr>
          <w:rFonts w:eastAsia="Calibri"/>
          <w:sz w:val="24"/>
          <w:szCs w:val="24"/>
          <w:lang w:eastAsia="en-US"/>
        </w:rPr>
        <w:t>ОУ д/с №14</w:t>
      </w:r>
      <w:r w:rsidRPr="005E14EE">
        <w:rPr>
          <w:rFonts w:eastAsia="Calibri"/>
          <w:sz w:val="24"/>
          <w:szCs w:val="24"/>
          <w:lang w:eastAsia="en-US"/>
        </w:rPr>
        <w:t xml:space="preserve">                                                            </w:t>
      </w:r>
    </w:p>
    <w:p w:rsidR="005E14EE" w:rsidRPr="005E14EE" w:rsidRDefault="005E14EE" w:rsidP="005E14EE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5E14EE">
        <w:rPr>
          <w:rFonts w:eastAsia="Calibri"/>
          <w:sz w:val="24"/>
          <w:szCs w:val="24"/>
          <w:lang w:eastAsia="en-US"/>
        </w:rPr>
        <w:t>«</w:t>
      </w:r>
      <w:r w:rsidRPr="005E14EE">
        <w:rPr>
          <w:rFonts w:eastAsia="Calibri"/>
          <w:sz w:val="24"/>
          <w:szCs w:val="24"/>
          <w:u w:val="single"/>
          <w:lang w:eastAsia="en-US"/>
        </w:rPr>
        <w:t xml:space="preserve">   </w:t>
      </w:r>
      <w:r w:rsidR="001441EF">
        <w:rPr>
          <w:rFonts w:eastAsia="Calibri"/>
          <w:sz w:val="24"/>
          <w:szCs w:val="24"/>
          <w:u w:val="single"/>
          <w:lang w:eastAsia="en-US"/>
        </w:rPr>
        <w:t>24</w:t>
      </w:r>
      <w:r w:rsidRPr="005E14EE">
        <w:rPr>
          <w:rFonts w:eastAsia="Calibri"/>
          <w:sz w:val="24"/>
          <w:szCs w:val="24"/>
          <w:u w:val="single"/>
          <w:lang w:eastAsia="en-US"/>
        </w:rPr>
        <w:t xml:space="preserve">  </w:t>
      </w:r>
      <w:r w:rsidRPr="005E14EE">
        <w:rPr>
          <w:rFonts w:eastAsia="Calibri"/>
          <w:sz w:val="24"/>
          <w:szCs w:val="24"/>
          <w:lang w:eastAsia="en-US"/>
        </w:rPr>
        <w:t xml:space="preserve">» </w:t>
      </w:r>
      <w:r w:rsidR="001441EF">
        <w:rPr>
          <w:rFonts w:eastAsia="Calibri"/>
          <w:sz w:val="24"/>
          <w:szCs w:val="24"/>
          <w:u w:val="single"/>
          <w:lang w:eastAsia="en-US"/>
        </w:rPr>
        <w:t xml:space="preserve">     </w:t>
      </w:r>
      <w:r w:rsidRPr="005E14EE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="00464D7E">
        <w:rPr>
          <w:rFonts w:eastAsia="Calibri"/>
          <w:sz w:val="24"/>
          <w:szCs w:val="24"/>
          <w:u w:val="single"/>
          <w:lang w:eastAsia="en-US"/>
        </w:rPr>
        <w:t>12</w:t>
      </w:r>
      <w:r w:rsidR="001441EF">
        <w:rPr>
          <w:rFonts w:eastAsia="Calibri"/>
          <w:sz w:val="24"/>
          <w:szCs w:val="24"/>
          <w:u w:val="single"/>
          <w:lang w:eastAsia="en-US"/>
        </w:rPr>
        <w:t xml:space="preserve">    </w:t>
      </w:r>
      <w:r w:rsidRPr="005E14EE">
        <w:rPr>
          <w:rFonts w:eastAsia="Calibri"/>
          <w:sz w:val="24"/>
          <w:szCs w:val="24"/>
          <w:u w:val="single"/>
          <w:lang w:eastAsia="en-US"/>
        </w:rPr>
        <w:t xml:space="preserve">  </w:t>
      </w:r>
      <w:r w:rsidRPr="005E14EE">
        <w:rPr>
          <w:rFonts w:eastAsia="Calibri"/>
          <w:sz w:val="24"/>
          <w:szCs w:val="24"/>
          <w:lang w:eastAsia="en-US"/>
        </w:rPr>
        <w:t>201</w:t>
      </w:r>
      <w:r w:rsidR="00464D7E">
        <w:rPr>
          <w:rFonts w:eastAsia="Calibri"/>
          <w:sz w:val="24"/>
          <w:szCs w:val="24"/>
          <w:lang w:eastAsia="en-US"/>
        </w:rPr>
        <w:t>3</w:t>
      </w:r>
      <w:r w:rsidRPr="005E14EE">
        <w:rPr>
          <w:rFonts w:eastAsia="Calibri"/>
          <w:sz w:val="24"/>
          <w:szCs w:val="24"/>
          <w:lang w:eastAsia="en-US"/>
        </w:rPr>
        <w:t xml:space="preserve"> г.                                                             </w:t>
      </w:r>
    </w:p>
    <w:p w:rsidR="005E14EE" w:rsidRPr="005E14EE" w:rsidRDefault="005E14EE" w:rsidP="005E14EE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5E14EE">
        <w:rPr>
          <w:rFonts w:eastAsia="Calibri"/>
          <w:sz w:val="24"/>
          <w:szCs w:val="24"/>
          <w:lang w:eastAsia="en-US"/>
        </w:rPr>
        <w:t xml:space="preserve"> Протокол №     </w:t>
      </w:r>
      <w:r w:rsidR="00464D7E">
        <w:rPr>
          <w:rFonts w:eastAsia="Calibri"/>
          <w:sz w:val="24"/>
          <w:szCs w:val="24"/>
          <w:lang w:eastAsia="en-US"/>
        </w:rPr>
        <w:t>2</w:t>
      </w:r>
      <w:r w:rsidRPr="005E14EE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</w:t>
      </w:r>
    </w:p>
    <w:p w:rsidR="005E14EE" w:rsidRPr="005E14EE" w:rsidRDefault="005E14EE" w:rsidP="005E14EE">
      <w:pPr>
        <w:tabs>
          <w:tab w:val="left" w:pos="1680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E14EE" w:rsidRDefault="001441EF" w:rsidP="005E14EE">
      <w:pPr>
        <w:tabs>
          <w:tab w:val="left" w:pos="1680"/>
        </w:tabs>
        <w:spacing w:after="200" w:line="276" w:lineRule="auto"/>
        <w:jc w:val="center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Белгород, 2013</w:t>
      </w:r>
      <w:r w:rsidR="005E14EE" w:rsidRPr="005E14EE">
        <w:rPr>
          <w:rFonts w:eastAsia="Calibri"/>
          <w:sz w:val="24"/>
          <w:szCs w:val="24"/>
          <w:lang w:eastAsia="en-US"/>
        </w:rPr>
        <w:t>г.</w:t>
      </w:r>
    </w:p>
    <w:p w:rsidR="005E14EE" w:rsidRPr="005E14EE" w:rsidRDefault="005E14EE" w:rsidP="005E14EE">
      <w:pPr>
        <w:tabs>
          <w:tab w:val="left" w:pos="1680"/>
        </w:tabs>
        <w:spacing w:after="200" w:line="276" w:lineRule="auto"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5E14EE" w:rsidRPr="005E14EE" w:rsidRDefault="005E14EE" w:rsidP="005E14EE">
      <w:pPr>
        <w:tabs>
          <w:tab w:val="left" w:pos="1680"/>
        </w:tabs>
        <w:spacing w:after="200" w:line="276" w:lineRule="auto"/>
        <w:outlineLvl w:val="0"/>
        <w:rPr>
          <w:rFonts w:eastAsia="Calibri"/>
          <w:b/>
          <w:sz w:val="32"/>
          <w:szCs w:val="32"/>
          <w:lang w:eastAsia="en-US"/>
        </w:rPr>
      </w:pPr>
      <w:r w:rsidRPr="005E14EE">
        <w:rPr>
          <w:rFonts w:eastAsia="Calibri"/>
          <w:b/>
          <w:sz w:val="32"/>
          <w:szCs w:val="32"/>
          <w:lang w:eastAsia="en-US"/>
        </w:rPr>
        <w:t>Содержание</w:t>
      </w:r>
    </w:p>
    <w:p w:rsidR="005E14EE" w:rsidRPr="005E14EE" w:rsidRDefault="005E14EE" w:rsidP="005E14EE">
      <w:pPr>
        <w:tabs>
          <w:tab w:val="left" w:pos="168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E14EE">
        <w:rPr>
          <w:rFonts w:eastAsia="Calibri"/>
          <w:sz w:val="28"/>
          <w:szCs w:val="28"/>
          <w:lang w:eastAsia="en-US"/>
        </w:rPr>
        <w:t xml:space="preserve">1. Паспорт </w:t>
      </w:r>
      <w:r w:rsidR="0087374E">
        <w:rPr>
          <w:rFonts w:eastAsia="Calibri"/>
          <w:sz w:val="28"/>
          <w:szCs w:val="28"/>
          <w:lang w:eastAsia="en-US"/>
        </w:rPr>
        <w:t>программы………………………………………………………</w:t>
      </w:r>
    </w:p>
    <w:p w:rsidR="005E14EE" w:rsidRPr="005E14EE" w:rsidRDefault="005E14EE" w:rsidP="005E14EE">
      <w:pPr>
        <w:tabs>
          <w:tab w:val="left" w:pos="168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E14EE">
        <w:rPr>
          <w:rFonts w:eastAsia="Calibri"/>
          <w:sz w:val="28"/>
          <w:szCs w:val="28"/>
          <w:lang w:eastAsia="en-US"/>
        </w:rPr>
        <w:t>2.  Информационная справка об о</w:t>
      </w:r>
      <w:r w:rsidR="0087374E">
        <w:rPr>
          <w:rFonts w:eastAsia="Calibri"/>
          <w:sz w:val="28"/>
          <w:szCs w:val="28"/>
          <w:lang w:eastAsia="en-US"/>
        </w:rPr>
        <w:t>бразовательном учреждении…………</w:t>
      </w:r>
    </w:p>
    <w:p w:rsidR="005E14EE" w:rsidRPr="005E14EE" w:rsidRDefault="006D7CB3" w:rsidP="005E14EE">
      <w:pPr>
        <w:tabs>
          <w:tab w:val="left" w:pos="168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 Проблемно-ориентированный анализ…………</w:t>
      </w:r>
      <w:r w:rsidR="0087374E">
        <w:rPr>
          <w:rFonts w:eastAsia="Calibri"/>
          <w:sz w:val="28"/>
          <w:szCs w:val="28"/>
          <w:lang w:eastAsia="en-US"/>
        </w:rPr>
        <w:t>…………………</w:t>
      </w:r>
    </w:p>
    <w:p w:rsidR="005E14EE" w:rsidRPr="005E14EE" w:rsidRDefault="005E14EE" w:rsidP="005E14EE">
      <w:pPr>
        <w:tabs>
          <w:tab w:val="left" w:pos="168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E14EE">
        <w:rPr>
          <w:rFonts w:eastAsia="Calibri"/>
          <w:sz w:val="28"/>
          <w:szCs w:val="28"/>
          <w:lang w:eastAsia="en-US"/>
        </w:rPr>
        <w:t>4.  Концепция желаемого будущего состоя</w:t>
      </w:r>
      <w:r w:rsidR="0087374E">
        <w:rPr>
          <w:rFonts w:eastAsia="Calibri"/>
          <w:sz w:val="28"/>
          <w:szCs w:val="28"/>
          <w:lang w:eastAsia="en-US"/>
        </w:rPr>
        <w:t>ния ОУ, включая цели и задачи</w:t>
      </w:r>
      <w:proofErr w:type="gramStart"/>
      <w:r w:rsidR="0087374E">
        <w:rPr>
          <w:rFonts w:eastAsia="Calibri"/>
          <w:sz w:val="28"/>
          <w:szCs w:val="28"/>
          <w:lang w:eastAsia="en-US"/>
        </w:rPr>
        <w:t>..</w:t>
      </w:r>
      <w:proofErr w:type="gramEnd"/>
    </w:p>
    <w:p w:rsidR="005E14EE" w:rsidRPr="005E14EE" w:rsidRDefault="005E14EE" w:rsidP="005E14EE">
      <w:pPr>
        <w:tabs>
          <w:tab w:val="left" w:pos="168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E14EE">
        <w:rPr>
          <w:rFonts w:eastAsia="Calibri"/>
          <w:sz w:val="28"/>
          <w:szCs w:val="28"/>
          <w:lang w:eastAsia="en-US"/>
        </w:rPr>
        <w:t>5.  Стратегия и тактика перехода учреждения в новое состояние: основные направления, этапы осуществления</w:t>
      </w:r>
      <w:r w:rsidR="0087374E">
        <w:rPr>
          <w:rFonts w:eastAsia="Calibri"/>
          <w:sz w:val="28"/>
          <w:szCs w:val="28"/>
          <w:lang w:eastAsia="en-US"/>
        </w:rPr>
        <w:t xml:space="preserve"> инноваций………………………</w:t>
      </w:r>
    </w:p>
    <w:p w:rsidR="005E14EE" w:rsidRPr="005E14EE" w:rsidRDefault="005E14EE" w:rsidP="005E14EE">
      <w:pPr>
        <w:tabs>
          <w:tab w:val="left" w:pos="168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E14EE">
        <w:rPr>
          <w:rFonts w:eastAsia="Calibri"/>
          <w:sz w:val="28"/>
          <w:szCs w:val="28"/>
          <w:lang w:eastAsia="en-US"/>
        </w:rPr>
        <w:t>6.  Конкретный план действий по ре</w:t>
      </w:r>
      <w:r w:rsidR="0087374E">
        <w:rPr>
          <w:rFonts w:eastAsia="Calibri"/>
          <w:sz w:val="28"/>
          <w:szCs w:val="28"/>
          <w:lang w:eastAsia="en-US"/>
        </w:rPr>
        <w:t>ализации программы развития……</w:t>
      </w:r>
    </w:p>
    <w:p w:rsidR="005E14EE" w:rsidRPr="005E14EE" w:rsidRDefault="005E14EE" w:rsidP="005E14EE">
      <w:pPr>
        <w:tabs>
          <w:tab w:val="left" w:pos="168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E14EE">
        <w:rPr>
          <w:rFonts w:eastAsia="Calibri"/>
          <w:sz w:val="28"/>
          <w:szCs w:val="28"/>
          <w:lang w:eastAsia="en-US"/>
        </w:rPr>
        <w:t>7. Перечень целевых индик</w:t>
      </w:r>
      <w:r w:rsidR="0087374E">
        <w:rPr>
          <w:rFonts w:eastAsia="Calibri"/>
          <w:sz w:val="28"/>
          <w:szCs w:val="28"/>
          <w:lang w:eastAsia="en-US"/>
        </w:rPr>
        <w:t>аторов и показателей…………………………</w:t>
      </w:r>
    </w:p>
    <w:p w:rsidR="005E14EE" w:rsidRPr="005E14EE" w:rsidRDefault="005E14EE" w:rsidP="005E14EE">
      <w:pPr>
        <w:tabs>
          <w:tab w:val="left" w:pos="168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E14EE">
        <w:rPr>
          <w:rFonts w:eastAsia="Calibri"/>
          <w:sz w:val="28"/>
          <w:szCs w:val="28"/>
          <w:lang w:eastAsia="en-US"/>
        </w:rPr>
        <w:t>8. Информация по ресу</w:t>
      </w:r>
      <w:r w:rsidR="0087374E">
        <w:rPr>
          <w:rFonts w:eastAsia="Calibri"/>
          <w:sz w:val="28"/>
          <w:szCs w:val="28"/>
          <w:lang w:eastAsia="en-US"/>
        </w:rPr>
        <w:t>рсному обеспечению……………………………</w:t>
      </w:r>
    </w:p>
    <w:p w:rsidR="005E14EE" w:rsidRPr="005E14EE" w:rsidRDefault="005E14EE" w:rsidP="005E14EE">
      <w:pPr>
        <w:tabs>
          <w:tab w:val="left" w:pos="168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E14EE">
        <w:rPr>
          <w:rFonts w:eastAsia="Calibri"/>
          <w:sz w:val="28"/>
          <w:szCs w:val="28"/>
          <w:lang w:eastAsia="en-US"/>
        </w:rPr>
        <w:t>9.  Описание мер регулировани</w:t>
      </w:r>
      <w:r w:rsidR="0087374E">
        <w:rPr>
          <w:rFonts w:eastAsia="Calibri"/>
          <w:sz w:val="28"/>
          <w:szCs w:val="28"/>
          <w:lang w:eastAsia="en-US"/>
        </w:rPr>
        <w:t>я и управления рисками…………………</w:t>
      </w:r>
    </w:p>
    <w:p w:rsidR="005E14EE" w:rsidRPr="005E14EE" w:rsidRDefault="005E14EE" w:rsidP="005E14EE">
      <w:pPr>
        <w:tabs>
          <w:tab w:val="left" w:pos="168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E14EE">
        <w:rPr>
          <w:rFonts w:eastAsia="Calibri"/>
          <w:sz w:val="28"/>
          <w:szCs w:val="28"/>
          <w:lang w:eastAsia="en-US"/>
        </w:rPr>
        <w:t>10.  Методика оценки эфф</w:t>
      </w:r>
      <w:r w:rsidR="0087374E">
        <w:rPr>
          <w:rFonts w:eastAsia="Calibri"/>
          <w:sz w:val="28"/>
          <w:szCs w:val="28"/>
          <w:lang w:eastAsia="en-US"/>
        </w:rPr>
        <w:t>ективности программы………………………</w:t>
      </w:r>
    </w:p>
    <w:p w:rsidR="005E14EE" w:rsidRPr="005E14EE" w:rsidRDefault="005E14EE" w:rsidP="005E14EE">
      <w:pPr>
        <w:tabs>
          <w:tab w:val="left" w:pos="1680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E14EE" w:rsidRPr="005E14EE" w:rsidRDefault="005E14EE" w:rsidP="005E14EE">
      <w:pPr>
        <w:tabs>
          <w:tab w:val="left" w:pos="1680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E14EE" w:rsidRPr="005E14EE" w:rsidRDefault="005E14EE" w:rsidP="005E14EE">
      <w:pPr>
        <w:tabs>
          <w:tab w:val="left" w:pos="1680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E14EE" w:rsidRPr="005E14EE" w:rsidRDefault="005E14EE" w:rsidP="005E14EE">
      <w:pPr>
        <w:tabs>
          <w:tab w:val="left" w:pos="1680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E14EE" w:rsidRPr="005E14EE" w:rsidRDefault="005E14EE" w:rsidP="005E14EE">
      <w:pPr>
        <w:tabs>
          <w:tab w:val="left" w:pos="1680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E14EE" w:rsidRPr="005E14EE" w:rsidRDefault="005E14EE" w:rsidP="005E14EE">
      <w:pPr>
        <w:tabs>
          <w:tab w:val="left" w:pos="1680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E14EE" w:rsidRPr="005E14EE" w:rsidRDefault="005E14EE" w:rsidP="005E14EE">
      <w:pPr>
        <w:tabs>
          <w:tab w:val="left" w:pos="1680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E14EE" w:rsidRDefault="005E14EE" w:rsidP="005E14EE">
      <w:pPr>
        <w:tabs>
          <w:tab w:val="left" w:pos="1680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D7CB3" w:rsidRDefault="006D7CB3" w:rsidP="005E14EE">
      <w:pPr>
        <w:tabs>
          <w:tab w:val="left" w:pos="1680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D7CB3" w:rsidRDefault="006D7CB3" w:rsidP="005E14EE">
      <w:pPr>
        <w:tabs>
          <w:tab w:val="left" w:pos="1680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D7CB3" w:rsidRDefault="006D7CB3" w:rsidP="005E14EE">
      <w:pPr>
        <w:tabs>
          <w:tab w:val="left" w:pos="1680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D7CB3" w:rsidRPr="005E14EE" w:rsidRDefault="006D7CB3" w:rsidP="005E14EE">
      <w:pPr>
        <w:tabs>
          <w:tab w:val="left" w:pos="1680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E14EE" w:rsidRPr="005E14EE" w:rsidRDefault="005E14EE" w:rsidP="005E14EE">
      <w:pPr>
        <w:tabs>
          <w:tab w:val="left" w:pos="1680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E14EE" w:rsidRPr="005E14EE" w:rsidRDefault="005E14EE" w:rsidP="005E14EE">
      <w:pPr>
        <w:tabs>
          <w:tab w:val="left" w:pos="1680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22FC1" w:rsidRDefault="00622FC1" w:rsidP="0087374E">
      <w:pPr>
        <w:jc w:val="center"/>
        <w:rPr>
          <w:rFonts w:eastAsia="Calibri"/>
          <w:b/>
          <w:bCs/>
          <w:iCs/>
          <w:sz w:val="28"/>
          <w:szCs w:val="28"/>
        </w:rPr>
      </w:pPr>
      <w:r w:rsidRPr="00622FC1">
        <w:rPr>
          <w:rFonts w:eastAsia="Calibri"/>
          <w:b/>
          <w:bCs/>
          <w:iCs/>
          <w:sz w:val="28"/>
          <w:szCs w:val="28"/>
        </w:rPr>
        <w:lastRenderedPageBreak/>
        <w:t>Общие положения</w:t>
      </w:r>
    </w:p>
    <w:p w:rsidR="005E14EE" w:rsidRPr="00622FC1" w:rsidRDefault="005E14EE" w:rsidP="00622FC1">
      <w:pPr>
        <w:rPr>
          <w:rFonts w:eastAsia="Calibri"/>
          <w:b/>
          <w:bCs/>
          <w:iCs/>
          <w:sz w:val="28"/>
          <w:szCs w:val="28"/>
        </w:rPr>
      </w:pPr>
    </w:p>
    <w:p w:rsidR="00622FC1" w:rsidRPr="00622FC1" w:rsidRDefault="006D7CB3" w:rsidP="003D14B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Настоящая П</w:t>
      </w:r>
      <w:r w:rsidR="003D14B8">
        <w:rPr>
          <w:rFonts w:eastAsia="Calibri"/>
          <w:sz w:val="28"/>
          <w:szCs w:val="28"/>
        </w:rPr>
        <w:t>рограмма р</w:t>
      </w:r>
      <w:r w:rsidR="00622FC1" w:rsidRPr="00622FC1">
        <w:rPr>
          <w:rFonts w:eastAsia="Calibri"/>
          <w:sz w:val="28"/>
          <w:szCs w:val="28"/>
        </w:rPr>
        <w:t xml:space="preserve">азвития является ориентационной основой </w:t>
      </w:r>
      <w:proofErr w:type="gramStart"/>
      <w:r w:rsidR="00622FC1" w:rsidRPr="00622FC1">
        <w:rPr>
          <w:rFonts w:eastAsia="Calibri"/>
          <w:sz w:val="28"/>
          <w:szCs w:val="28"/>
        </w:rPr>
        <w:t xml:space="preserve">деятельности коллектива муниципального бюджетного  дошкольного образовательного </w:t>
      </w:r>
      <w:r w:rsidR="00840BD7">
        <w:rPr>
          <w:rFonts w:eastAsia="Calibri"/>
          <w:sz w:val="28"/>
          <w:szCs w:val="28"/>
        </w:rPr>
        <w:t>учреждения детского  сада</w:t>
      </w:r>
      <w:r w:rsidR="0054746B">
        <w:rPr>
          <w:rFonts w:eastAsia="Calibri"/>
          <w:sz w:val="28"/>
          <w:szCs w:val="28"/>
        </w:rPr>
        <w:t xml:space="preserve"> комбинированного вида</w:t>
      </w:r>
      <w:proofErr w:type="gramEnd"/>
      <w:r w:rsidR="00840BD7">
        <w:rPr>
          <w:rFonts w:eastAsia="Calibri"/>
          <w:sz w:val="28"/>
          <w:szCs w:val="28"/>
        </w:rPr>
        <w:t xml:space="preserve"> № 14</w:t>
      </w:r>
      <w:r w:rsidR="00622FC1" w:rsidRPr="00622FC1">
        <w:rPr>
          <w:rFonts w:eastAsia="Calibri"/>
          <w:sz w:val="28"/>
          <w:szCs w:val="28"/>
        </w:rPr>
        <w:t xml:space="preserve"> (далее МБДОУ), определяющей нормативные, организационные, содержательные и процессуальные условия реализации стратегии развития дошкольной образовательной организации на современном этапе модернизации образования. </w:t>
      </w:r>
    </w:p>
    <w:p w:rsidR="00622FC1" w:rsidRPr="00622FC1" w:rsidRDefault="00622FC1" w:rsidP="003D14B8">
      <w:pPr>
        <w:ind w:firstLine="708"/>
        <w:jc w:val="both"/>
        <w:rPr>
          <w:rFonts w:eastAsia="Calibri"/>
          <w:sz w:val="28"/>
          <w:szCs w:val="28"/>
        </w:rPr>
      </w:pPr>
      <w:r w:rsidRPr="00622FC1">
        <w:rPr>
          <w:rFonts w:eastAsia="Calibri"/>
          <w:sz w:val="28"/>
          <w:szCs w:val="28"/>
        </w:rPr>
        <w:t>Потребность в разра</w:t>
      </w:r>
      <w:r w:rsidR="006D7CB3">
        <w:rPr>
          <w:rFonts w:eastAsia="Calibri"/>
          <w:sz w:val="28"/>
          <w:szCs w:val="28"/>
        </w:rPr>
        <w:t>ботке П</w:t>
      </w:r>
      <w:r w:rsidR="0054746B">
        <w:rPr>
          <w:rFonts w:eastAsia="Calibri"/>
          <w:sz w:val="28"/>
          <w:szCs w:val="28"/>
        </w:rPr>
        <w:t>рограммы р</w:t>
      </w:r>
      <w:r w:rsidRPr="00622FC1">
        <w:rPr>
          <w:rFonts w:eastAsia="Calibri"/>
          <w:sz w:val="28"/>
          <w:szCs w:val="28"/>
        </w:rPr>
        <w:t>азвития обусловлена достижением МБДОУ определенного уровня развития как дошкольной образовательной организации повышенного уровня, ориентированной на  необхо</w:t>
      </w:r>
      <w:r w:rsidR="003D14B8">
        <w:rPr>
          <w:rFonts w:eastAsia="Calibri"/>
          <w:sz w:val="28"/>
          <w:szCs w:val="28"/>
        </w:rPr>
        <w:t xml:space="preserve">димость совершенствования </w:t>
      </w:r>
      <w:r w:rsidRPr="00622FC1">
        <w:rPr>
          <w:rFonts w:eastAsia="Calibri"/>
          <w:sz w:val="28"/>
          <w:szCs w:val="28"/>
        </w:rPr>
        <w:t xml:space="preserve"> у</w:t>
      </w:r>
      <w:r w:rsidR="003D14B8">
        <w:rPr>
          <w:rFonts w:eastAsia="Calibri"/>
          <w:sz w:val="28"/>
          <w:szCs w:val="28"/>
        </w:rPr>
        <w:t xml:space="preserve">правления </w:t>
      </w:r>
      <w:r w:rsidR="00AA639C">
        <w:rPr>
          <w:rFonts w:eastAsia="Calibri"/>
          <w:sz w:val="28"/>
          <w:szCs w:val="28"/>
        </w:rPr>
        <w:t>обра</w:t>
      </w:r>
      <w:r w:rsidRPr="00622FC1">
        <w:rPr>
          <w:rFonts w:eastAsia="Calibri"/>
          <w:sz w:val="28"/>
          <w:szCs w:val="28"/>
        </w:rPr>
        <w:t>зовательным процессом в условиях перехода на Федеральный государственный  образовательный стандарт дошкольного образования и изменений в структуре социального заказа общества дошкольному образованию.</w:t>
      </w:r>
    </w:p>
    <w:p w:rsidR="00622FC1" w:rsidRPr="00622FC1" w:rsidRDefault="003D14B8" w:rsidP="003D14B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основе </w:t>
      </w:r>
      <w:r w:rsidR="00622FC1" w:rsidRPr="00622FC1">
        <w:rPr>
          <w:rFonts w:eastAsia="Calibri"/>
          <w:sz w:val="28"/>
          <w:szCs w:val="28"/>
        </w:rPr>
        <w:t xml:space="preserve"> лежат представления о МБДОУ,   основанные на   целях и задачах, предъявляемых государством, обществом, личностью к современному дошкольному  образованию.</w:t>
      </w:r>
    </w:p>
    <w:p w:rsidR="00622FC1" w:rsidRPr="00622FC1" w:rsidRDefault="0054746B" w:rsidP="003D14B8">
      <w:pPr>
        <w:ind w:firstLine="36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Программа р</w:t>
      </w:r>
      <w:r w:rsidR="00622FC1" w:rsidRPr="00622FC1">
        <w:rPr>
          <w:rFonts w:eastAsia="Calibri"/>
          <w:sz w:val="28"/>
          <w:szCs w:val="28"/>
        </w:rPr>
        <w:t xml:space="preserve">азвития составлена с учетом объективных предпосылок и факторов, позволяющих утверждать о наличии в МБДОУ возможностей в совершенствовании </w:t>
      </w:r>
      <w:r w:rsidR="003D14B8">
        <w:rPr>
          <w:rFonts w:eastAsia="Calibri"/>
          <w:sz w:val="28"/>
          <w:szCs w:val="28"/>
        </w:rPr>
        <w:t xml:space="preserve"> </w:t>
      </w:r>
      <w:r w:rsidR="00622FC1" w:rsidRPr="00622FC1">
        <w:rPr>
          <w:rFonts w:eastAsia="Calibri"/>
          <w:sz w:val="28"/>
          <w:szCs w:val="28"/>
        </w:rPr>
        <w:t>образовательной деятельности, обеспечении условий для</w:t>
      </w:r>
      <w:r w:rsidR="00622FC1" w:rsidRPr="00622FC1">
        <w:t xml:space="preserve"> </w:t>
      </w:r>
      <w:r w:rsidR="00622FC1" w:rsidRPr="00622FC1">
        <w:rPr>
          <w:rFonts w:eastAsia="Calibri"/>
          <w:sz w:val="28"/>
          <w:szCs w:val="28"/>
        </w:rPr>
        <w:t xml:space="preserve">формирования  общей культуры и развития разносторонней личности ребенка с учетом особенностей его физического, психического развития, индивидуальных возможностей и способностей, формирование предпосылок учебной деятельности, обеспечивающих социальную успешность и активность каждого ребенка.  </w:t>
      </w:r>
      <w:proofErr w:type="gramEnd"/>
    </w:p>
    <w:p w:rsidR="00622FC1" w:rsidRDefault="00622FC1" w:rsidP="00622FC1">
      <w:pPr>
        <w:rPr>
          <w:b/>
          <w:color w:val="800080"/>
          <w:sz w:val="28"/>
        </w:rPr>
      </w:pPr>
    </w:p>
    <w:p w:rsidR="00B22DDA" w:rsidRPr="00622FC1" w:rsidRDefault="00B22DDA" w:rsidP="00622FC1">
      <w:pPr>
        <w:rPr>
          <w:b/>
          <w:color w:val="800080"/>
          <w:sz w:val="28"/>
        </w:rPr>
      </w:pPr>
    </w:p>
    <w:p w:rsidR="00622FC1" w:rsidRPr="00B22DDA" w:rsidRDefault="00622FC1" w:rsidP="00B22DDA">
      <w:pPr>
        <w:pStyle w:val="af9"/>
        <w:numPr>
          <w:ilvl w:val="0"/>
          <w:numId w:val="41"/>
        </w:numPr>
        <w:rPr>
          <w:b/>
          <w:sz w:val="28"/>
        </w:rPr>
      </w:pPr>
      <w:r w:rsidRPr="00B22DDA">
        <w:rPr>
          <w:b/>
          <w:sz w:val="28"/>
        </w:rPr>
        <w:t xml:space="preserve">Паспорт </w:t>
      </w:r>
      <w:r w:rsidR="006D7CB3" w:rsidRPr="00B22DDA">
        <w:rPr>
          <w:b/>
          <w:sz w:val="28"/>
        </w:rPr>
        <w:t>П</w:t>
      </w:r>
      <w:r w:rsidR="0054746B">
        <w:rPr>
          <w:b/>
          <w:sz w:val="28"/>
        </w:rPr>
        <w:t>рограммы р</w:t>
      </w:r>
      <w:r w:rsidR="00B22DDA" w:rsidRPr="00B22DDA">
        <w:rPr>
          <w:b/>
          <w:sz w:val="28"/>
        </w:rPr>
        <w:t>азвития</w:t>
      </w:r>
    </w:p>
    <w:p w:rsidR="00B22DDA" w:rsidRPr="00622FC1" w:rsidRDefault="00B22DDA" w:rsidP="00B22DDA">
      <w:pPr>
        <w:pStyle w:val="af9"/>
      </w:pPr>
    </w:p>
    <w:p w:rsidR="00622FC1" w:rsidRPr="00622FC1" w:rsidRDefault="00622FC1" w:rsidP="00622FC1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428"/>
      </w:tblGrid>
      <w:tr w:rsidR="00622FC1" w:rsidRPr="00622FC1" w:rsidTr="00622FC1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C1" w:rsidRPr="00622FC1" w:rsidRDefault="00622FC1" w:rsidP="00622FC1">
            <w:pPr>
              <w:rPr>
                <w:sz w:val="24"/>
                <w:szCs w:val="24"/>
              </w:rPr>
            </w:pPr>
            <w:r w:rsidRPr="00622FC1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C1" w:rsidRPr="00622FC1" w:rsidRDefault="0054746B" w:rsidP="00622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</w:t>
            </w:r>
            <w:r w:rsidR="00622FC1" w:rsidRPr="00622FC1">
              <w:rPr>
                <w:sz w:val="28"/>
                <w:szCs w:val="28"/>
              </w:rPr>
              <w:t>азвития муниципального бюджетного дошкольного образовательно</w:t>
            </w:r>
            <w:r w:rsidR="00840BD7">
              <w:rPr>
                <w:sz w:val="28"/>
                <w:szCs w:val="28"/>
              </w:rPr>
              <w:t>го учреждения детского сада</w:t>
            </w:r>
            <w:r w:rsidR="006D7CB3">
              <w:rPr>
                <w:sz w:val="28"/>
                <w:szCs w:val="28"/>
              </w:rPr>
              <w:t xml:space="preserve"> комбинированного вида</w:t>
            </w:r>
            <w:r w:rsidR="00840BD7">
              <w:rPr>
                <w:sz w:val="28"/>
                <w:szCs w:val="28"/>
              </w:rPr>
              <w:t xml:space="preserve"> № 14</w:t>
            </w:r>
            <w:r w:rsidR="00622FC1" w:rsidRPr="00622FC1">
              <w:rPr>
                <w:sz w:val="28"/>
                <w:szCs w:val="28"/>
              </w:rPr>
              <w:t xml:space="preserve"> г. </w:t>
            </w:r>
            <w:r w:rsidR="006D7CB3">
              <w:rPr>
                <w:sz w:val="28"/>
                <w:szCs w:val="28"/>
              </w:rPr>
              <w:t>«Золотой ключик»</w:t>
            </w:r>
            <w:r w:rsidR="00622FC1" w:rsidRPr="00622FC1">
              <w:rPr>
                <w:sz w:val="28"/>
                <w:szCs w:val="28"/>
              </w:rPr>
              <w:t xml:space="preserve"> (далее Программа)</w:t>
            </w:r>
          </w:p>
          <w:p w:rsidR="00622FC1" w:rsidRPr="00622FC1" w:rsidRDefault="00622FC1" w:rsidP="00622FC1">
            <w:pPr>
              <w:rPr>
                <w:sz w:val="28"/>
                <w:szCs w:val="28"/>
              </w:rPr>
            </w:pPr>
          </w:p>
        </w:tc>
      </w:tr>
      <w:tr w:rsidR="00622FC1" w:rsidRPr="00622FC1" w:rsidTr="00622FC1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C1" w:rsidRPr="00622FC1" w:rsidRDefault="00622FC1" w:rsidP="00622FC1">
            <w:pPr>
              <w:rPr>
                <w:sz w:val="24"/>
                <w:szCs w:val="24"/>
              </w:rPr>
            </w:pPr>
            <w:r w:rsidRPr="00622FC1">
              <w:rPr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C1" w:rsidRPr="00622FC1" w:rsidRDefault="00622FC1" w:rsidP="00622FC1">
            <w:pPr>
              <w:rPr>
                <w:sz w:val="28"/>
                <w:szCs w:val="28"/>
              </w:rPr>
            </w:pPr>
            <w:r w:rsidRPr="00622FC1">
              <w:rPr>
                <w:sz w:val="28"/>
                <w:szCs w:val="28"/>
              </w:rPr>
              <w:t>Творческая группа муниципального бюджетного дошкольного образовательн</w:t>
            </w:r>
            <w:r w:rsidR="00840BD7">
              <w:rPr>
                <w:sz w:val="28"/>
                <w:szCs w:val="28"/>
              </w:rPr>
              <w:t>ого учреждения детского сада № 14</w:t>
            </w:r>
            <w:r w:rsidRPr="00622FC1">
              <w:rPr>
                <w:sz w:val="28"/>
                <w:szCs w:val="28"/>
              </w:rPr>
              <w:t xml:space="preserve"> г. </w:t>
            </w:r>
            <w:r w:rsidR="006D7CB3">
              <w:rPr>
                <w:sz w:val="28"/>
                <w:szCs w:val="28"/>
              </w:rPr>
              <w:t>«Золотой ключик»</w:t>
            </w:r>
            <w:r w:rsidRPr="00622FC1">
              <w:rPr>
                <w:sz w:val="28"/>
                <w:szCs w:val="28"/>
              </w:rPr>
              <w:t>:</w:t>
            </w:r>
          </w:p>
          <w:p w:rsidR="00622FC1" w:rsidRPr="00622FC1" w:rsidRDefault="00840BD7" w:rsidP="00622F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Чепелева</w:t>
            </w:r>
            <w:proofErr w:type="spellEnd"/>
            <w:r>
              <w:rPr>
                <w:sz w:val="28"/>
                <w:szCs w:val="28"/>
              </w:rPr>
              <w:t xml:space="preserve"> Е.И</w:t>
            </w:r>
            <w:r w:rsidR="00622FC1" w:rsidRPr="00622FC1">
              <w:rPr>
                <w:sz w:val="28"/>
                <w:szCs w:val="28"/>
              </w:rPr>
              <w:t>., заведующий МБДОУ, высшая квалификационная категория, руководитель группы;</w:t>
            </w:r>
          </w:p>
          <w:p w:rsidR="00622FC1" w:rsidRPr="00622FC1" w:rsidRDefault="00840BD7" w:rsidP="00622F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Мешкова</w:t>
            </w:r>
            <w:proofErr w:type="spellEnd"/>
            <w:r>
              <w:rPr>
                <w:sz w:val="28"/>
                <w:szCs w:val="28"/>
              </w:rPr>
              <w:t xml:space="preserve"> М.Б</w:t>
            </w:r>
            <w:r w:rsidR="0054746B">
              <w:rPr>
                <w:sz w:val="28"/>
                <w:szCs w:val="28"/>
              </w:rPr>
              <w:t>., старший воспитатель</w:t>
            </w:r>
          </w:p>
          <w:p w:rsidR="00622FC1" w:rsidRPr="00622FC1" w:rsidRDefault="00622FC1" w:rsidP="0054746B">
            <w:pPr>
              <w:rPr>
                <w:sz w:val="28"/>
                <w:szCs w:val="28"/>
              </w:rPr>
            </w:pPr>
            <w:r w:rsidRPr="00622FC1">
              <w:rPr>
                <w:sz w:val="28"/>
                <w:szCs w:val="28"/>
              </w:rPr>
              <w:t xml:space="preserve"> </w:t>
            </w:r>
            <w:r w:rsidR="003D14B8">
              <w:rPr>
                <w:sz w:val="28"/>
                <w:szCs w:val="28"/>
              </w:rPr>
              <w:t>Серых</w:t>
            </w:r>
            <w:r w:rsidR="0054746B">
              <w:rPr>
                <w:sz w:val="28"/>
                <w:szCs w:val="28"/>
              </w:rPr>
              <w:t xml:space="preserve"> Л.В.</w:t>
            </w:r>
            <w:r w:rsidR="0054746B">
              <w:t xml:space="preserve"> </w:t>
            </w:r>
            <w:proofErr w:type="spellStart"/>
            <w:r w:rsidR="0054746B" w:rsidRPr="0054746B">
              <w:rPr>
                <w:sz w:val="28"/>
                <w:szCs w:val="28"/>
              </w:rPr>
              <w:t>к</w:t>
            </w:r>
            <w:proofErr w:type="gramStart"/>
            <w:r w:rsidR="0054746B" w:rsidRPr="0054746B">
              <w:rPr>
                <w:sz w:val="28"/>
                <w:szCs w:val="28"/>
              </w:rPr>
              <w:t>.п</w:t>
            </w:r>
            <w:proofErr w:type="gramEnd"/>
            <w:r w:rsidR="0054746B" w:rsidRPr="0054746B">
              <w:rPr>
                <w:sz w:val="28"/>
                <w:szCs w:val="28"/>
              </w:rPr>
              <w:t>ед.н</w:t>
            </w:r>
            <w:proofErr w:type="spellEnd"/>
            <w:r w:rsidR="0054746B" w:rsidRPr="0054746B">
              <w:rPr>
                <w:sz w:val="28"/>
                <w:szCs w:val="28"/>
              </w:rPr>
              <w:t>., педагог дополнительного образования по научной работе.</w:t>
            </w:r>
          </w:p>
        </w:tc>
      </w:tr>
      <w:tr w:rsidR="00622FC1" w:rsidRPr="00622FC1" w:rsidTr="00622FC1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C1" w:rsidRPr="00622FC1" w:rsidRDefault="00622FC1" w:rsidP="00622FC1">
            <w:pPr>
              <w:rPr>
                <w:b/>
                <w:sz w:val="24"/>
                <w:szCs w:val="24"/>
              </w:rPr>
            </w:pPr>
            <w:r w:rsidRPr="00622FC1">
              <w:rPr>
                <w:b/>
                <w:sz w:val="24"/>
                <w:szCs w:val="24"/>
              </w:rPr>
              <w:lastRenderedPageBreak/>
              <w:t>Исполнители мероприятий Программы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C1" w:rsidRPr="00622FC1" w:rsidRDefault="00622FC1" w:rsidP="00622FC1">
            <w:pPr>
              <w:rPr>
                <w:rFonts w:eastAsia="Calibri"/>
                <w:sz w:val="28"/>
                <w:szCs w:val="28"/>
              </w:rPr>
            </w:pPr>
            <w:r w:rsidRPr="00622FC1">
              <w:rPr>
                <w:rFonts w:eastAsia="Calibri"/>
                <w:sz w:val="28"/>
                <w:szCs w:val="28"/>
              </w:rPr>
              <w:t>Учредитель МБДОУ, администрация</w:t>
            </w:r>
            <w:r w:rsidR="006D7CB3">
              <w:rPr>
                <w:rFonts w:eastAsia="Calibri"/>
                <w:sz w:val="28"/>
                <w:szCs w:val="28"/>
              </w:rPr>
              <w:t xml:space="preserve"> МБДОУ</w:t>
            </w:r>
            <w:r w:rsidRPr="00622FC1">
              <w:rPr>
                <w:rFonts w:eastAsia="Calibri"/>
                <w:sz w:val="28"/>
                <w:szCs w:val="28"/>
              </w:rPr>
              <w:t>, коллектив МБДОУ, воспитанники, родители (законные представители), социальные партнеры, общественность, заинтересованн</w:t>
            </w:r>
            <w:r w:rsidR="0054746B">
              <w:rPr>
                <w:rFonts w:eastAsia="Calibri"/>
                <w:sz w:val="28"/>
                <w:szCs w:val="28"/>
              </w:rPr>
              <w:t>ые</w:t>
            </w:r>
            <w:r w:rsidRPr="00622FC1">
              <w:rPr>
                <w:rFonts w:eastAsia="Calibri"/>
                <w:sz w:val="28"/>
                <w:szCs w:val="28"/>
              </w:rPr>
              <w:t xml:space="preserve"> в развитии МБДОУ.</w:t>
            </w:r>
          </w:p>
          <w:p w:rsidR="00622FC1" w:rsidRPr="00622FC1" w:rsidRDefault="00622FC1" w:rsidP="00622FC1">
            <w:pPr>
              <w:rPr>
                <w:sz w:val="28"/>
                <w:szCs w:val="28"/>
              </w:rPr>
            </w:pPr>
          </w:p>
        </w:tc>
      </w:tr>
      <w:tr w:rsidR="00622FC1" w:rsidRPr="00622FC1" w:rsidTr="00622FC1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C1" w:rsidRPr="00622FC1" w:rsidRDefault="002918CD" w:rsidP="00622FC1">
            <w:pPr>
              <w:rPr>
                <w:b/>
                <w:sz w:val="24"/>
                <w:szCs w:val="24"/>
              </w:rPr>
            </w:pPr>
            <w:r w:rsidRPr="002918CD">
              <w:rPr>
                <w:b/>
                <w:sz w:val="24"/>
                <w:szCs w:val="24"/>
              </w:rPr>
              <w:t xml:space="preserve">Основания для разработки программы </w:t>
            </w:r>
          </w:p>
          <w:p w:rsidR="00622FC1" w:rsidRPr="00622FC1" w:rsidRDefault="00622FC1" w:rsidP="00622FC1">
            <w:pPr>
              <w:rPr>
                <w:b/>
                <w:sz w:val="24"/>
                <w:szCs w:val="24"/>
              </w:rPr>
            </w:pPr>
          </w:p>
          <w:p w:rsidR="00622FC1" w:rsidRPr="00622FC1" w:rsidRDefault="00622FC1" w:rsidP="00622FC1">
            <w:pPr>
              <w:rPr>
                <w:b/>
                <w:sz w:val="24"/>
                <w:szCs w:val="24"/>
              </w:rPr>
            </w:pPr>
          </w:p>
          <w:p w:rsidR="00622FC1" w:rsidRPr="00622FC1" w:rsidRDefault="00622FC1" w:rsidP="00622FC1">
            <w:pPr>
              <w:rPr>
                <w:b/>
                <w:sz w:val="24"/>
                <w:szCs w:val="24"/>
              </w:rPr>
            </w:pPr>
          </w:p>
          <w:p w:rsidR="00622FC1" w:rsidRPr="00622FC1" w:rsidRDefault="00622FC1" w:rsidP="00622FC1">
            <w:pPr>
              <w:rPr>
                <w:b/>
                <w:sz w:val="24"/>
                <w:szCs w:val="24"/>
              </w:rPr>
            </w:pPr>
          </w:p>
          <w:p w:rsidR="00622FC1" w:rsidRPr="00622FC1" w:rsidRDefault="00622FC1" w:rsidP="00622FC1">
            <w:pPr>
              <w:rPr>
                <w:b/>
                <w:sz w:val="24"/>
                <w:szCs w:val="24"/>
              </w:rPr>
            </w:pPr>
          </w:p>
          <w:p w:rsidR="00622FC1" w:rsidRPr="00622FC1" w:rsidRDefault="00622FC1" w:rsidP="00622FC1">
            <w:pPr>
              <w:rPr>
                <w:b/>
                <w:sz w:val="24"/>
                <w:szCs w:val="24"/>
              </w:rPr>
            </w:pPr>
          </w:p>
          <w:p w:rsidR="00622FC1" w:rsidRPr="00622FC1" w:rsidRDefault="00622FC1" w:rsidP="00622FC1">
            <w:pPr>
              <w:rPr>
                <w:b/>
                <w:sz w:val="24"/>
                <w:szCs w:val="24"/>
              </w:rPr>
            </w:pPr>
          </w:p>
          <w:p w:rsidR="00622FC1" w:rsidRPr="00622FC1" w:rsidRDefault="00622FC1" w:rsidP="00622FC1">
            <w:pPr>
              <w:rPr>
                <w:b/>
                <w:sz w:val="24"/>
                <w:szCs w:val="24"/>
              </w:rPr>
            </w:pPr>
          </w:p>
          <w:p w:rsidR="00622FC1" w:rsidRPr="00622FC1" w:rsidRDefault="00622FC1" w:rsidP="00622FC1">
            <w:pPr>
              <w:rPr>
                <w:b/>
                <w:sz w:val="24"/>
                <w:szCs w:val="24"/>
              </w:rPr>
            </w:pPr>
          </w:p>
          <w:p w:rsidR="00622FC1" w:rsidRPr="00622FC1" w:rsidRDefault="00622FC1" w:rsidP="00622FC1">
            <w:pPr>
              <w:rPr>
                <w:b/>
                <w:sz w:val="24"/>
                <w:szCs w:val="24"/>
              </w:rPr>
            </w:pPr>
          </w:p>
          <w:p w:rsidR="00622FC1" w:rsidRPr="00622FC1" w:rsidRDefault="00622FC1" w:rsidP="00622FC1">
            <w:pPr>
              <w:rPr>
                <w:b/>
                <w:sz w:val="24"/>
                <w:szCs w:val="24"/>
              </w:rPr>
            </w:pPr>
          </w:p>
          <w:p w:rsidR="00622FC1" w:rsidRPr="00622FC1" w:rsidRDefault="00622FC1" w:rsidP="00622FC1">
            <w:pPr>
              <w:rPr>
                <w:b/>
                <w:sz w:val="24"/>
                <w:szCs w:val="24"/>
              </w:rPr>
            </w:pPr>
          </w:p>
          <w:p w:rsidR="00622FC1" w:rsidRPr="00622FC1" w:rsidRDefault="00622FC1" w:rsidP="00622FC1">
            <w:pPr>
              <w:rPr>
                <w:b/>
                <w:sz w:val="24"/>
                <w:szCs w:val="24"/>
              </w:rPr>
            </w:pPr>
          </w:p>
          <w:p w:rsidR="00622FC1" w:rsidRPr="00622FC1" w:rsidRDefault="00622FC1" w:rsidP="00622FC1">
            <w:pPr>
              <w:rPr>
                <w:b/>
                <w:sz w:val="24"/>
                <w:szCs w:val="24"/>
              </w:rPr>
            </w:pPr>
          </w:p>
          <w:p w:rsidR="00622FC1" w:rsidRPr="00622FC1" w:rsidRDefault="00622FC1" w:rsidP="00622FC1">
            <w:pPr>
              <w:rPr>
                <w:b/>
                <w:sz w:val="24"/>
                <w:szCs w:val="24"/>
              </w:rPr>
            </w:pPr>
          </w:p>
          <w:p w:rsidR="00622FC1" w:rsidRPr="00622FC1" w:rsidRDefault="00622FC1" w:rsidP="00622FC1">
            <w:pPr>
              <w:rPr>
                <w:b/>
                <w:sz w:val="24"/>
                <w:szCs w:val="24"/>
              </w:rPr>
            </w:pPr>
          </w:p>
          <w:p w:rsidR="00622FC1" w:rsidRPr="00622FC1" w:rsidRDefault="00622FC1" w:rsidP="00622FC1">
            <w:pPr>
              <w:rPr>
                <w:b/>
                <w:sz w:val="24"/>
                <w:szCs w:val="24"/>
              </w:rPr>
            </w:pPr>
          </w:p>
          <w:p w:rsidR="00622FC1" w:rsidRPr="00622FC1" w:rsidRDefault="00622FC1" w:rsidP="00622FC1">
            <w:pPr>
              <w:rPr>
                <w:b/>
                <w:sz w:val="24"/>
                <w:szCs w:val="24"/>
              </w:rPr>
            </w:pPr>
          </w:p>
          <w:p w:rsidR="00622FC1" w:rsidRPr="00622FC1" w:rsidRDefault="00622FC1" w:rsidP="00622FC1">
            <w:pPr>
              <w:rPr>
                <w:b/>
                <w:sz w:val="24"/>
                <w:szCs w:val="24"/>
              </w:rPr>
            </w:pPr>
          </w:p>
          <w:p w:rsidR="00622FC1" w:rsidRPr="00622FC1" w:rsidRDefault="00622FC1" w:rsidP="00622FC1">
            <w:pPr>
              <w:rPr>
                <w:sz w:val="24"/>
                <w:szCs w:val="24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CD" w:rsidRPr="002918CD" w:rsidRDefault="002918CD" w:rsidP="002918CD">
            <w:pPr>
              <w:rPr>
                <w:rFonts w:eastAsia="Calibri"/>
                <w:sz w:val="28"/>
                <w:szCs w:val="28"/>
              </w:rPr>
            </w:pPr>
            <w:r w:rsidRPr="002918CD">
              <w:rPr>
                <w:rFonts w:eastAsia="Calibri"/>
                <w:sz w:val="28"/>
                <w:szCs w:val="28"/>
              </w:rPr>
              <w:t>Федеральный закон от 29.12.2012 N 273-ФЗ "Об образовании в Российской Федерации";</w:t>
            </w:r>
          </w:p>
          <w:p w:rsidR="002918CD" w:rsidRPr="002918CD" w:rsidRDefault="002918CD" w:rsidP="002918CD">
            <w:pPr>
              <w:rPr>
                <w:rFonts w:eastAsia="Calibri"/>
                <w:sz w:val="28"/>
                <w:szCs w:val="28"/>
              </w:rPr>
            </w:pPr>
            <w:r w:rsidRPr="002918CD">
              <w:rPr>
                <w:rFonts w:eastAsia="Calibri"/>
                <w:sz w:val="28"/>
                <w:szCs w:val="28"/>
              </w:rPr>
              <w:t xml:space="preserve">Приказ Министерства  образования и науки  российской  федерации </w:t>
            </w:r>
            <w:r w:rsidR="00C074C5">
              <w:rPr>
                <w:rFonts w:eastAsia="Calibri"/>
                <w:sz w:val="28"/>
                <w:szCs w:val="28"/>
              </w:rPr>
              <w:t xml:space="preserve"> </w:t>
            </w:r>
            <w:r w:rsidRPr="002918CD">
              <w:rPr>
                <w:rFonts w:eastAsia="Calibri"/>
                <w:sz w:val="28"/>
                <w:szCs w:val="28"/>
              </w:rPr>
              <w:t>№</w:t>
            </w:r>
            <w:r w:rsidR="00C074C5">
              <w:rPr>
                <w:rFonts w:eastAsia="Calibri"/>
                <w:sz w:val="28"/>
                <w:szCs w:val="28"/>
              </w:rPr>
              <w:t xml:space="preserve"> </w:t>
            </w:r>
            <w:r w:rsidRPr="002918CD">
              <w:rPr>
                <w:rFonts w:eastAsia="Calibri"/>
                <w:sz w:val="28"/>
                <w:szCs w:val="28"/>
              </w:rPr>
              <w:t xml:space="preserve">655  от 23.11.2009 </w:t>
            </w:r>
            <w:bookmarkStart w:id="0" w:name="_GoBack"/>
            <w:r w:rsidRPr="005B6E74">
              <w:rPr>
                <w:rFonts w:eastAsia="Calibri"/>
                <w:color w:val="FF0000"/>
                <w:sz w:val="28"/>
                <w:szCs w:val="28"/>
              </w:rPr>
              <w:t xml:space="preserve">года «Об  утверждении  и  введении  в  действие  федеральных государственных  требований   к  структуре  основной  общеобразовательной  </w:t>
            </w:r>
            <w:bookmarkEnd w:id="0"/>
            <w:r w:rsidRPr="002918CD">
              <w:rPr>
                <w:rFonts w:eastAsia="Calibri"/>
                <w:sz w:val="28"/>
                <w:szCs w:val="28"/>
              </w:rPr>
              <w:t>программы  дошкольного  образования»;</w:t>
            </w:r>
          </w:p>
          <w:p w:rsidR="0087374E" w:rsidRDefault="002918CD" w:rsidP="002918CD">
            <w:pPr>
              <w:rPr>
                <w:rFonts w:eastAsia="Calibri"/>
                <w:sz w:val="28"/>
                <w:szCs w:val="28"/>
              </w:rPr>
            </w:pPr>
            <w:r w:rsidRPr="002918CD">
              <w:rPr>
                <w:rFonts w:eastAsia="Calibri"/>
                <w:sz w:val="28"/>
                <w:szCs w:val="28"/>
              </w:rPr>
              <w:t>Приказ Министерства образования и науки Российской Федерации (</w:t>
            </w:r>
            <w:proofErr w:type="spellStart"/>
            <w:r w:rsidRPr="002918CD">
              <w:rPr>
                <w:rFonts w:eastAsia="Calibri"/>
                <w:sz w:val="28"/>
                <w:szCs w:val="28"/>
              </w:rPr>
              <w:t>Минобрнауки</w:t>
            </w:r>
            <w:proofErr w:type="spellEnd"/>
            <w:r w:rsidRPr="002918CD">
              <w:rPr>
                <w:rFonts w:eastAsia="Calibri"/>
                <w:sz w:val="28"/>
                <w:szCs w:val="28"/>
              </w:rPr>
              <w:t xml:space="preserve"> России) от 20 июля 2011 г. </w:t>
            </w:r>
          </w:p>
          <w:p w:rsidR="002918CD" w:rsidRPr="002918CD" w:rsidRDefault="002918CD" w:rsidP="002918CD">
            <w:pPr>
              <w:rPr>
                <w:rFonts w:eastAsia="Calibri"/>
                <w:sz w:val="28"/>
                <w:szCs w:val="28"/>
              </w:rPr>
            </w:pPr>
            <w:r w:rsidRPr="002918CD">
              <w:rPr>
                <w:rFonts w:eastAsia="Calibri"/>
                <w:sz w:val="28"/>
                <w:szCs w:val="28"/>
              </w:rPr>
              <w:t>N 2151 г. Москва "Об утверждении федеральных государственных требований к условиям реализации основной общеобразовательной программы дошкольного образования";</w:t>
            </w:r>
          </w:p>
          <w:p w:rsidR="002918CD" w:rsidRPr="002918CD" w:rsidRDefault="002918CD" w:rsidP="002918CD">
            <w:pPr>
              <w:rPr>
                <w:rFonts w:eastAsia="Calibri"/>
                <w:sz w:val="28"/>
                <w:szCs w:val="28"/>
              </w:rPr>
            </w:pPr>
            <w:r w:rsidRPr="002918CD">
              <w:rPr>
                <w:rFonts w:eastAsia="Calibri"/>
                <w:sz w:val="28"/>
                <w:szCs w:val="28"/>
              </w:rPr>
              <w:t>Постановление Главного государственного санитарного врача Российской Федерации от 15 мая 2013 г. N 26</w:t>
            </w:r>
            <w:r w:rsidR="00C074C5">
              <w:rPr>
                <w:rFonts w:eastAsia="Calibri"/>
                <w:sz w:val="28"/>
                <w:szCs w:val="28"/>
              </w:rPr>
              <w:t xml:space="preserve">                </w:t>
            </w:r>
            <w:r w:rsidRPr="002918CD">
              <w:rPr>
                <w:rFonts w:eastAsia="Calibri"/>
                <w:sz w:val="28"/>
                <w:szCs w:val="28"/>
              </w:rPr>
              <w:t xml:space="preserve"> г. Москва </w:t>
            </w:r>
            <w:proofErr w:type="gramStart"/>
            <w:r w:rsidRPr="002918CD">
              <w:rPr>
                <w:rFonts w:eastAsia="Calibri"/>
                <w:sz w:val="28"/>
                <w:szCs w:val="28"/>
              </w:rPr>
              <w:t>от</w:t>
            </w:r>
            <w:proofErr w:type="gramEnd"/>
            <w:r w:rsidRPr="002918CD">
              <w:rPr>
                <w:rFonts w:eastAsia="Calibri"/>
                <w:sz w:val="28"/>
                <w:szCs w:val="28"/>
              </w:rPr>
              <w:t xml:space="preserve"> "</w:t>
            </w:r>
            <w:proofErr w:type="gramStart"/>
            <w:r w:rsidRPr="002918CD">
              <w:rPr>
                <w:rFonts w:eastAsia="Calibri"/>
                <w:sz w:val="28"/>
                <w:szCs w:val="28"/>
              </w:rPr>
              <w:t>Об</w:t>
            </w:r>
            <w:proofErr w:type="gramEnd"/>
            <w:r w:rsidRPr="002918CD">
              <w:rPr>
                <w:rFonts w:eastAsia="Calibri"/>
                <w:sz w:val="28"/>
                <w:szCs w:val="28"/>
              </w:rPr>
              <w:t xml:space="preserve"> утверждении СанПиН 2.4.1.3049-13 "</w:t>
            </w:r>
            <w:proofErr w:type="spellStart"/>
            <w:r w:rsidRPr="002918CD">
              <w:rPr>
                <w:rFonts w:eastAsia="Calibri"/>
                <w:sz w:val="28"/>
                <w:szCs w:val="28"/>
              </w:rPr>
              <w:t>Санитарно</w:t>
            </w:r>
            <w:proofErr w:type="spellEnd"/>
            <w:r w:rsidRPr="002918CD">
              <w:rPr>
                <w:rFonts w:eastAsia="Calibri"/>
                <w:sz w:val="28"/>
                <w:szCs w:val="28"/>
              </w:rPr>
              <w:t xml:space="preserve"> эпидемиологические требования к устройству, содержанию и организации режима работы дошкольных образовательных организаций"";</w:t>
            </w:r>
          </w:p>
          <w:p w:rsidR="002918CD" w:rsidRPr="002918CD" w:rsidRDefault="002918CD" w:rsidP="002918CD">
            <w:pPr>
              <w:rPr>
                <w:rFonts w:eastAsia="Calibri"/>
                <w:sz w:val="28"/>
                <w:szCs w:val="28"/>
              </w:rPr>
            </w:pPr>
            <w:r w:rsidRPr="002918CD">
              <w:rPr>
                <w:rFonts w:eastAsia="Calibri"/>
                <w:sz w:val="28"/>
                <w:szCs w:val="28"/>
              </w:rPr>
              <w:t>Стратегия социально-экономического развития Белгородской области на период до 2025 года, утверждённая постановлением Правительства Белгородской области от 25.01.2010 г. №27-пп;</w:t>
            </w:r>
          </w:p>
          <w:p w:rsidR="00622FC1" w:rsidRPr="00B22DDA" w:rsidRDefault="002918CD" w:rsidP="00622FC1">
            <w:pPr>
              <w:rPr>
                <w:rFonts w:eastAsia="Calibri"/>
                <w:sz w:val="28"/>
                <w:szCs w:val="28"/>
              </w:rPr>
            </w:pPr>
            <w:r w:rsidRPr="002918CD">
              <w:rPr>
                <w:rFonts w:eastAsia="Calibri"/>
                <w:sz w:val="28"/>
                <w:szCs w:val="28"/>
              </w:rPr>
              <w:t>Долгосрочная целевая программа «Развитие образования Белгородской области на 2011-2015 годы», утверждённая постановлением Правительства Белгородской об</w:t>
            </w:r>
            <w:r w:rsidR="00B22DDA">
              <w:rPr>
                <w:rFonts w:eastAsia="Calibri"/>
                <w:sz w:val="28"/>
                <w:szCs w:val="28"/>
              </w:rPr>
              <w:t>ласти от 24.12.2012 г. №549-пп.</w:t>
            </w:r>
          </w:p>
        </w:tc>
      </w:tr>
      <w:tr w:rsidR="00622FC1" w:rsidRPr="00622FC1" w:rsidTr="00622FC1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C1" w:rsidRPr="00622FC1" w:rsidRDefault="00622FC1" w:rsidP="00622FC1">
            <w:pPr>
              <w:rPr>
                <w:b/>
                <w:sz w:val="24"/>
                <w:szCs w:val="24"/>
              </w:rPr>
            </w:pPr>
            <w:r w:rsidRPr="00622FC1">
              <w:rPr>
                <w:b/>
                <w:sz w:val="24"/>
                <w:szCs w:val="24"/>
              </w:rPr>
              <w:t>Цель Программы</w:t>
            </w:r>
          </w:p>
          <w:p w:rsidR="00622FC1" w:rsidRPr="00622FC1" w:rsidRDefault="00622FC1" w:rsidP="00622FC1">
            <w:pPr>
              <w:rPr>
                <w:b/>
                <w:sz w:val="24"/>
                <w:szCs w:val="24"/>
              </w:rPr>
            </w:pPr>
          </w:p>
          <w:p w:rsidR="00622FC1" w:rsidRPr="00622FC1" w:rsidRDefault="00622FC1" w:rsidP="00622FC1">
            <w:pPr>
              <w:rPr>
                <w:sz w:val="24"/>
                <w:szCs w:val="24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C1" w:rsidRPr="00622FC1" w:rsidRDefault="00622FC1" w:rsidP="00622FC1">
            <w:pPr>
              <w:rPr>
                <w:sz w:val="28"/>
                <w:szCs w:val="28"/>
              </w:rPr>
            </w:pPr>
            <w:r w:rsidRPr="00622FC1">
              <w:rPr>
                <w:sz w:val="28"/>
                <w:szCs w:val="28"/>
              </w:rPr>
              <w:t>Создание организационно – педагогических условий, направленных на  развитие разносторонней личности ребенка с учетом особенностей его физического, психического развития, индивидуальных возможностей и способностей, формирование предпосылок учебной деятельности, обеспечивающих социальную успешность и активность каждого ребенка.</w:t>
            </w:r>
          </w:p>
        </w:tc>
      </w:tr>
      <w:tr w:rsidR="00622FC1" w:rsidRPr="00622FC1" w:rsidTr="00622FC1">
        <w:trPr>
          <w:trHeight w:val="1607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C1" w:rsidRPr="00622FC1" w:rsidRDefault="00622FC1" w:rsidP="00622FC1">
            <w:pPr>
              <w:rPr>
                <w:b/>
                <w:sz w:val="24"/>
                <w:szCs w:val="24"/>
              </w:rPr>
            </w:pPr>
            <w:r w:rsidRPr="00622FC1">
              <w:rPr>
                <w:b/>
                <w:sz w:val="24"/>
                <w:szCs w:val="24"/>
              </w:rPr>
              <w:t>Основные задачи</w:t>
            </w:r>
          </w:p>
          <w:p w:rsidR="00622FC1" w:rsidRPr="00622FC1" w:rsidRDefault="00622FC1" w:rsidP="00622FC1">
            <w:pPr>
              <w:rPr>
                <w:b/>
                <w:sz w:val="24"/>
                <w:szCs w:val="24"/>
              </w:rPr>
            </w:pPr>
          </w:p>
          <w:p w:rsidR="00622FC1" w:rsidRPr="00622FC1" w:rsidRDefault="00622FC1" w:rsidP="00622FC1">
            <w:pPr>
              <w:rPr>
                <w:b/>
                <w:sz w:val="24"/>
                <w:szCs w:val="24"/>
              </w:rPr>
            </w:pPr>
          </w:p>
          <w:p w:rsidR="00622FC1" w:rsidRPr="00622FC1" w:rsidRDefault="00622FC1" w:rsidP="00622FC1">
            <w:pPr>
              <w:rPr>
                <w:b/>
                <w:sz w:val="24"/>
                <w:szCs w:val="24"/>
              </w:rPr>
            </w:pPr>
          </w:p>
          <w:p w:rsidR="00622FC1" w:rsidRPr="00622FC1" w:rsidRDefault="00622FC1" w:rsidP="00622FC1">
            <w:pPr>
              <w:rPr>
                <w:b/>
                <w:sz w:val="24"/>
                <w:szCs w:val="24"/>
              </w:rPr>
            </w:pPr>
          </w:p>
          <w:p w:rsidR="00622FC1" w:rsidRPr="00622FC1" w:rsidRDefault="00622FC1" w:rsidP="00622FC1">
            <w:pPr>
              <w:rPr>
                <w:b/>
                <w:sz w:val="24"/>
                <w:szCs w:val="24"/>
              </w:rPr>
            </w:pPr>
          </w:p>
          <w:p w:rsidR="00622FC1" w:rsidRPr="00622FC1" w:rsidRDefault="00622FC1" w:rsidP="00622FC1">
            <w:pPr>
              <w:rPr>
                <w:b/>
                <w:sz w:val="24"/>
                <w:szCs w:val="24"/>
              </w:rPr>
            </w:pPr>
          </w:p>
          <w:p w:rsidR="00622FC1" w:rsidRPr="00622FC1" w:rsidRDefault="00622FC1" w:rsidP="00622FC1">
            <w:pPr>
              <w:rPr>
                <w:b/>
                <w:sz w:val="24"/>
                <w:szCs w:val="24"/>
              </w:rPr>
            </w:pPr>
          </w:p>
          <w:p w:rsidR="00622FC1" w:rsidRPr="00622FC1" w:rsidRDefault="00622FC1" w:rsidP="00622FC1">
            <w:pPr>
              <w:rPr>
                <w:b/>
                <w:sz w:val="24"/>
                <w:szCs w:val="24"/>
              </w:rPr>
            </w:pPr>
          </w:p>
          <w:p w:rsidR="00622FC1" w:rsidRPr="00622FC1" w:rsidRDefault="00622FC1" w:rsidP="00622FC1">
            <w:pPr>
              <w:rPr>
                <w:b/>
                <w:sz w:val="24"/>
                <w:szCs w:val="24"/>
              </w:rPr>
            </w:pPr>
          </w:p>
          <w:p w:rsidR="00622FC1" w:rsidRPr="00622FC1" w:rsidRDefault="00622FC1" w:rsidP="00622FC1">
            <w:pPr>
              <w:rPr>
                <w:b/>
                <w:sz w:val="24"/>
                <w:szCs w:val="24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DA" w:rsidRDefault="006150FC" w:rsidP="00B22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6150FC">
              <w:rPr>
                <w:sz w:val="28"/>
                <w:szCs w:val="28"/>
              </w:rPr>
              <w:t>охрана жизни и укрепление физического и психического здоровья детей</w:t>
            </w:r>
            <w:r w:rsidR="00B22DDA">
              <w:rPr>
                <w:sz w:val="28"/>
                <w:szCs w:val="28"/>
              </w:rPr>
              <w:t>, (создание триединой системы</w:t>
            </w:r>
            <w:r w:rsidR="00B22DDA" w:rsidRPr="00B22DDA">
              <w:rPr>
                <w:sz w:val="28"/>
                <w:szCs w:val="28"/>
              </w:rPr>
              <w:t xml:space="preserve"> по сохранению и укреплению здоровь</w:t>
            </w:r>
            <w:r w:rsidR="00B22DDA">
              <w:rPr>
                <w:sz w:val="28"/>
                <w:szCs w:val="28"/>
              </w:rPr>
              <w:t>я  «дети – педагоги – родители»);</w:t>
            </w:r>
          </w:p>
          <w:p w:rsidR="006150FC" w:rsidRPr="006150FC" w:rsidRDefault="006150FC" w:rsidP="00615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150FC">
              <w:rPr>
                <w:sz w:val="28"/>
                <w:szCs w:val="28"/>
              </w:rPr>
              <w:t xml:space="preserve">обеспечение познавательно-речевого, социально-личного, </w:t>
            </w:r>
            <w:r w:rsidRPr="006150FC">
              <w:rPr>
                <w:sz w:val="28"/>
                <w:szCs w:val="28"/>
              </w:rPr>
              <w:lastRenderedPageBreak/>
              <w:t>художественно-эстетического и физического развития детей;</w:t>
            </w:r>
          </w:p>
          <w:p w:rsidR="006150FC" w:rsidRPr="006150FC" w:rsidRDefault="006150FC" w:rsidP="00615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150FC">
              <w:rPr>
                <w:sz w:val="28"/>
                <w:szCs w:val="28"/>
              </w:rPr>
      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      </w:r>
          </w:p>
          <w:p w:rsidR="006150FC" w:rsidRPr="006150FC" w:rsidRDefault="006150FC" w:rsidP="00615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150FC">
              <w:rPr>
                <w:sz w:val="28"/>
                <w:szCs w:val="28"/>
              </w:rPr>
              <w:t>осуществления необходимой коррекции недостатков в физическом и (или) психическом развитии детей;</w:t>
            </w:r>
          </w:p>
          <w:p w:rsidR="006150FC" w:rsidRPr="006150FC" w:rsidRDefault="006150FC" w:rsidP="00615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150FC">
              <w:rPr>
                <w:sz w:val="28"/>
                <w:szCs w:val="28"/>
              </w:rPr>
              <w:t>взаимодействие с семьями детей для обеспечения полноценного развития детей;</w:t>
            </w:r>
          </w:p>
          <w:p w:rsidR="00B22DDA" w:rsidRPr="00B22DDA" w:rsidRDefault="00B22DDA" w:rsidP="00B22DDA">
            <w:pPr>
              <w:rPr>
                <w:sz w:val="28"/>
                <w:szCs w:val="28"/>
              </w:rPr>
            </w:pPr>
            <w:r w:rsidRPr="00B22DDA">
              <w:rPr>
                <w:sz w:val="28"/>
                <w:szCs w:val="28"/>
              </w:rPr>
              <w:t xml:space="preserve">- создание системы комплексной психолого-медико-педагогической и социальной поддержки личности ребенка в процессе развития и раскрытия его индивидуальных особенностей; </w:t>
            </w:r>
          </w:p>
          <w:p w:rsidR="00B22DDA" w:rsidRDefault="006150FC" w:rsidP="006150FC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150FC">
              <w:rPr>
                <w:sz w:val="28"/>
                <w:szCs w:val="28"/>
              </w:rPr>
              <w:t>оказание консультативной и методической помощи родителям (законным представителям) по вопросам воспитания</w:t>
            </w:r>
            <w:r w:rsidR="00B22DDA">
              <w:rPr>
                <w:sz w:val="28"/>
                <w:szCs w:val="28"/>
              </w:rPr>
              <w:t>, обучения и развития детей;</w:t>
            </w:r>
            <w:r w:rsidR="00B22DDA" w:rsidRPr="006377B7">
              <w:rPr>
                <w:color w:val="FF0000"/>
                <w:sz w:val="28"/>
                <w:szCs w:val="28"/>
              </w:rPr>
              <w:t xml:space="preserve"> </w:t>
            </w:r>
          </w:p>
          <w:p w:rsidR="00622FC1" w:rsidRPr="00622FC1" w:rsidRDefault="00B22DDA" w:rsidP="00B22DDA">
            <w:pPr>
              <w:rPr>
                <w:sz w:val="28"/>
                <w:szCs w:val="28"/>
              </w:rPr>
            </w:pPr>
            <w:r w:rsidRPr="00B22DDA">
              <w:rPr>
                <w:sz w:val="28"/>
                <w:szCs w:val="28"/>
              </w:rPr>
              <w:t>- взаимодействие с родителями (законными представителями), социальными институтами детства для реализации творческого потенциала и образовательных потребностей детей с учётом их индивидуальных способностей.</w:t>
            </w:r>
          </w:p>
        </w:tc>
      </w:tr>
      <w:tr w:rsidR="00622FC1" w:rsidRPr="00622FC1" w:rsidTr="00622FC1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C1" w:rsidRPr="00622FC1" w:rsidRDefault="00622FC1" w:rsidP="00622FC1">
            <w:pPr>
              <w:rPr>
                <w:b/>
                <w:sz w:val="24"/>
                <w:szCs w:val="24"/>
              </w:rPr>
            </w:pPr>
            <w:r w:rsidRPr="00622FC1">
              <w:rPr>
                <w:b/>
                <w:sz w:val="24"/>
                <w:szCs w:val="24"/>
              </w:rPr>
              <w:lastRenderedPageBreak/>
              <w:t>Показатели Программы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C1" w:rsidRPr="00622FC1" w:rsidRDefault="00622FC1" w:rsidP="00622FC1">
            <w:pPr>
              <w:rPr>
                <w:sz w:val="28"/>
                <w:szCs w:val="28"/>
              </w:rPr>
            </w:pPr>
            <w:r w:rsidRPr="00622FC1">
              <w:rPr>
                <w:sz w:val="28"/>
                <w:szCs w:val="28"/>
              </w:rPr>
              <w:t>- Стабильное функционирование муниципального бюджетного дошкольного образовательного учреждения;</w:t>
            </w:r>
          </w:p>
          <w:p w:rsidR="00622FC1" w:rsidRPr="00622FC1" w:rsidRDefault="00622FC1" w:rsidP="00622FC1">
            <w:pPr>
              <w:rPr>
                <w:sz w:val="28"/>
                <w:szCs w:val="28"/>
              </w:rPr>
            </w:pPr>
            <w:r w:rsidRPr="00622FC1">
              <w:rPr>
                <w:sz w:val="28"/>
                <w:szCs w:val="28"/>
              </w:rPr>
              <w:t xml:space="preserve">- высокий процент выпускников МБДОУ, успешно обучающихся в первом классе школы; </w:t>
            </w:r>
          </w:p>
          <w:p w:rsidR="00622FC1" w:rsidRPr="00622FC1" w:rsidRDefault="00622FC1" w:rsidP="00622FC1">
            <w:pPr>
              <w:rPr>
                <w:sz w:val="28"/>
                <w:szCs w:val="28"/>
              </w:rPr>
            </w:pPr>
            <w:r w:rsidRPr="00622FC1">
              <w:rPr>
                <w:sz w:val="28"/>
                <w:szCs w:val="28"/>
              </w:rPr>
              <w:t xml:space="preserve">- высокая конкурентоспособность МБДОУ на рынке образовательных услуг (в части расширения предоставления образовательных услуг за счет внедрения вариативных форм дошкольного образования, развитие детей при взаимодействии с социальными институтами), </w:t>
            </w:r>
          </w:p>
          <w:p w:rsidR="00622FC1" w:rsidRPr="00622FC1" w:rsidRDefault="00622FC1" w:rsidP="00622FC1">
            <w:pPr>
              <w:rPr>
                <w:sz w:val="28"/>
                <w:szCs w:val="28"/>
              </w:rPr>
            </w:pPr>
            <w:r w:rsidRPr="00622FC1">
              <w:rPr>
                <w:sz w:val="28"/>
                <w:szCs w:val="28"/>
              </w:rPr>
              <w:t xml:space="preserve">- обеспечение равных стартовых возможностей детей с разным уровнем физического и психического развития, </w:t>
            </w:r>
          </w:p>
          <w:p w:rsidR="00622FC1" w:rsidRPr="00622FC1" w:rsidRDefault="00622FC1" w:rsidP="00622FC1">
            <w:pPr>
              <w:rPr>
                <w:sz w:val="28"/>
                <w:szCs w:val="28"/>
              </w:rPr>
            </w:pPr>
            <w:r w:rsidRPr="00622FC1">
              <w:rPr>
                <w:sz w:val="28"/>
                <w:szCs w:val="28"/>
              </w:rPr>
              <w:t>- повышение эффективности оздор</w:t>
            </w:r>
            <w:r w:rsidR="00556F45">
              <w:rPr>
                <w:sz w:val="28"/>
                <w:szCs w:val="28"/>
              </w:rPr>
              <w:t>овления воспитанников МБДО</w:t>
            </w:r>
            <w:r w:rsidR="0054746B">
              <w:rPr>
                <w:sz w:val="28"/>
                <w:szCs w:val="28"/>
              </w:rPr>
              <w:t>У</w:t>
            </w:r>
            <w:r w:rsidR="00556F45">
              <w:rPr>
                <w:sz w:val="28"/>
                <w:szCs w:val="28"/>
              </w:rPr>
              <w:t>;</w:t>
            </w:r>
            <w:r w:rsidR="00840BD7">
              <w:rPr>
                <w:sz w:val="28"/>
                <w:szCs w:val="28"/>
              </w:rPr>
              <w:t xml:space="preserve"> </w:t>
            </w:r>
          </w:p>
          <w:p w:rsidR="00622FC1" w:rsidRPr="00622FC1" w:rsidRDefault="00622FC1" w:rsidP="00622FC1">
            <w:pPr>
              <w:rPr>
                <w:sz w:val="28"/>
                <w:szCs w:val="28"/>
              </w:rPr>
            </w:pPr>
            <w:r w:rsidRPr="00622FC1">
              <w:rPr>
                <w:sz w:val="28"/>
                <w:szCs w:val="28"/>
              </w:rPr>
              <w:t>- увеличение % педагогов, прошедших аттестацию на первую и высшую к</w:t>
            </w:r>
            <w:r w:rsidR="00840BD7">
              <w:rPr>
                <w:sz w:val="28"/>
                <w:szCs w:val="28"/>
              </w:rPr>
              <w:t>валификационную категории</w:t>
            </w:r>
            <w:r w:rsidR="00556F45">
              <w:rPr>
                <w:sz w:val="28"/>
                <w:szCs w:val="28"/>
              </w:rPr>
              <w:t>;</w:t>
            </w:r>
            <w:r w:rsidR="00840BD7">
              <w:rPr>
                <w:sz w:val="28"/>
                <w:szCs w:val="28"/>
              </w:rPr>
              <w:t xml:space="preserve"> </w:t>
            </w:r>
          </w:p>
          <w:p w:rsidR="00622FC1" w:rsidRPr="00622FC1" w:rsidRDefault="00622FC1" w:rsidP="00622FC1">
            <w:pPr>
              <w:rPr>
                <w:sz w:val="28"/>
                <w:szCs w:val="28"/>
              </w:rPr>
            </w:pPr>
            <w:r w:rsidRPr="00622FC1">
              <w:rPr>
                <w:sz w:val="28"/>
                <w:szCs w:val="28"/>
              </w:rPr>
              <w:t>- повышение информационной компетентности сотрудников МБДОУ</w:t>
            </w:r>
            <w:r w:rsidR="00556F45">
              <w:rPr>
                <w:sz w:val="28"/>
                <w:szCs w:val="28"/>
              </w:rPr>
              <w:t>;</w:t>
            </w:r>
          </w:p>
          <w:p w:rsidR="00622FC1" w:rsidRPr="00622FC1" w:rsidRDefault="00622FC1" w:rsidP="00622FC1">
            <w:pPr>
              <w:rPr>
                <w:sz w:val="28"/>
                <w:szCs w:val="28"/>
              </w:rPr>
            </w:pPr>
            <w:r w:rsidRPr="00622FC1">
              <w:rPr>
                <w:sz w:val="28"/>
                <w:szCs w:val="28"/>
              </w:rPr>
              <w:t>- участие педагогического коллектива  в разработке и реализации</w:t>
            </w:r>
            <w:r w:rsidR="00556F45">
              <w:rPr>
                <w:sz w:val="28"/>
                <w:szCs w:val="28"/>
              </w:rPr>
              <w:t xml:space="preserve"> проектов разного уровня;</w:t>
            </w:r>
          </w:p>
          <w:p w:rsidR="00622FC1" w:rsidRPr="00622FC1" w:rsidRDefault="00622FC1" w:rsidP="00622FC1">
            <w:pPr>
              <w:rPr>
                <w:sz w:val="24"/>
                <w:szCs w:val="24"/>
              </w:rPr>
            </w:pPr>
            <w:r w:rsidRPr="00622FC1">
              <w:rPr>
                <w:sz w:val="28"/>
                <w:szCs w:val="28"/>
              </w:rPr>
              <w:t xml:space="preserve">-стабильно функционирующая система межведомственного взаимодействия учреждений культуры, образования, здравоохранения с целью повышения качества образования, обеспечения внедрения инноваций из разных </w:t>
            </w:r>
            <w:r w:rsidRPr="00622FC1">
              <w:rPr>
                <w:sz w:val="28"/>
                <w:szCs w:val="28"/>
              </w:rPr>
              <w:lastRenderedPageBreak/>
              <w:t>областей науки и практики в образовательный процесс МБДОУ.</w:t>
            </w:r>
          </w:p>
        </w:tc>
      </w:tr>
      <w:tr w:rsidR="00622FC1" w:rsidRPr="00622FC1" w:rsidTr="00622FC1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C1" w:rsidRPr="00622FC1" w:rsidRDefault="00622FC1" w:rsidP="00622FC1">
            <w:pPr>
              <w:rPr>
                <w:b/>
                <w:sz w:val="24"/>
                <w:szCs w:val="24"/>
              </w:rPr>
            </w:pPr>
            <w:r w:rsidRPr="00622FC1">
              <w:rPr>
                <w:b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C1" w:rsidRPr="00622FC1" w:rsidRDefault="005F2517" w:rsidP="00622F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реализации П</w:t>
            </w:r>
            <w:r w:rsidR="00622FC1" w:rsidRPr="00622FC1">
              <w:rPr>
                <w:b/>
                <w:sz w:val="28"/>
                <w:szCs w:val="28"/>
              </w:rPr>
              <w:t xml:space="preserve">рограммы: </w:t>
            </w:r>
          </w:p>
          <w:p w:rsidR="00622FC1" w:rsidRPr="00622FC1" w:rsidRDefault="00C074C5" w:rsidP="00622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2014 года - декабрь 2018</w:t>
            </w:r>
            <w:r w:rsidR="00622FC1" w:rsidRPr="00622FC1">
              <w:rPr>
                <w:sz w:val="28"/>
                <w:szCs w:val="28"/>
              </w:rPr>
              <w:t xml:space="preserve"> года.</w:t>
            </w:r>
          </w:p>
          <w:p w:rsidR="00622FC1" w:rsidRPr="00622FC1" w:rsidRDefault="005F2517" w:rsidP="00622F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 реализации П</w:t>
            </w:r>
            <w:r w:rsidR="00622FC1" w:rsidRPr="00622FC1">
              <w:rPr>
                <w:b/>
                <w:sz w:val="28"/>
                <w:szCs w:val="28"/>
              </w:rPr>
              <w:t>рограммы:</w:t>
            </w:r>
          </w:p>
          <w:p w:rsidR="0054746B" w:rsidRPr="0054746B" w:rsidRDefault="00622FC1" w:rsidP="0054746B">
            <w:pPr>
              <w:pStyle w:val="af9"/>
              <w:numPr>
                <w:ilvl w:val="0"/>
                <w:numId w:val="44"/>
              </w:numPr>
              <w:rPr>
                <w:b/>
                <w:i/>
                <w:sz w:val="28"/>
                <w:szCs w:val="28"/>
              </w:rPr>
            </w:pPr>
            <w:proofErr w:type="gramStart"/>
            <w:r w:rsidRPr="0054746B">
              <w:rPr>
                <w:b/>
                <w:i/>
                <w:sz w:val="28"/>
                <w:szCs w:val="28"/>
              </w:rPr>
              <w:t xml:space="preserve">Подготовительный этап (2014 </w:t>
            </w:r>
            <w:r w:rsidR="0054746B" w:rsidRPr="0054746B">
              <w:rPr>
                <w:b/>
                <w:i/>
                <w:sz w:val="28"/>
                <w:szCs w:val="28"/>
              </w:rPr>
              <w:t>г.</w:t>
            </w:r>
            <w:proofErr w:type="gramEnd"/>
          </w:p>
          <w:p w:rsidR="00622FC1" w:rsidRPr="00622FC1" w:rsidRDefault="00622FC1" w:rsidP="00622FC1">
            <w:pPr>
              <w:rPr>
                <w:sz w:val="28"/>
                <w:szCs w:val="28"/>
              </w:rPr>
            </w:pPr>
            <w:r w:rsidRPr="00622FC1">
              <w:rPr>
                <w:sz w:val="28"/>
                <w:szCs w:val="28"/>
              </w:rPr>
              <w:t>-    Анализ результативности  работы МБДОУ.</w:t>
            </w:r>
          </w:p>
          <w:p w:rsidR="00622FC1" w:rsidRPr="00622FC1" w:rsidRDefault="00622FC1" w:rsidP="00622FC1">
            <w:pPr>
              <w:rPr>
                <w:sz w:val="28"/>
                <w:szCs w:val="28"/>
              </w:rPr>
            </w:pPr>
            <w:r w:rsidRPr="00622FC1">
              <w:rPr>
                <w:sz w:val="28"/>
                <w:szCs w:val="28"/>
              </w:rPr>
              <w:t xml:space="preserve"> - Формирование нормативно-правовой базы, планирование и проведение начальных мероприятий, координация деятельности участников программы. </w:t>
            </w:r>
          </w:p>
          <w:p w:rsidR="00622FC1" w:rsidRDefault="00622FC1" w:rsidP="00622FC1">
            <w:pPr>
              <w:rPr>
                <w:sz w:val="28"/>
                <w:szCs w:val="28"/>
              </w:rPr>
            </w:pPr>
            <w:r w:rsidRPr="00622FC1">
              <w:rPr>
                <w:sz w:val="28"/>
                <w:szCs w:val="28"/>
              </w:rPr>
              <w:t>- Выявление новых перспективных направлений развития МБДОУ и моделирование её качественного состояния в условиях введения и реализации Федерального государственного образовательного ст</w:t>
            </w:r>
            <w:r w:rsidR="00B22DDA">
              <w:rPr>
                <w:sz w:val="28"/>
                <w:szCs w:val="28"/>
              </w:rPr>
              <w:t>андарта дошкольного образования.</w:t>
            </w:r>
          </w:p>
          <w:p w:rsidR="00B22DDA" w:rsidRPr="00622FC1" w:rsidRDefault="00B22DDA" w:rsidP="00622FC1">
            <w:pPr>
              <w:rPr>
                <w:sz w:val="28"/>
                <w:szCs w:val="28"/>
              </w:rPr>
            </w:pPr>
          </w:p>
          <w:p w:rsidR="00622FC1" w:rsidRPr="00622FC1" w:rsidRDefault="00622FC1" w:rsidP="00622FC1">
            <w:pPr>
              <w:rPr>
                <w:b/>
                <w:i/>
                <w:sz w:val="28"/>
                <w:szCs w:val="28"/>
              </w:rPr>
            </w:pPr>
            <w:r w:rsidRPr="00622FC1">
              <w:rPr>
                <w:sz w:val="28"/>
                <w:szCs w:val="28"/>
              </w:rPr>
              <w:t xml:space="preserve">2. </w:t>
            </w:r>
            <w:r w:rsidR="00C074C5">
              <w:rPr>
                <w:b/>
                <w:i/>
                <w:sz w:val="28"/>
                <w:szCs w:val="28"/>
              </w:rPr>
              <w:t>Основной этап (2014-2017</w:t>
            </w:r>
            <w:r w:rsidR="0054746B">
              <w:rPr>
                <w:b/>
                <w:i/>
                <w:sz w:val="28"/>
                <w:szCs w:val="28"/>
              </w:rPr>
              <w:t xml:space="preserve"> </w:t>
            </w:r>
            <w:r w:rsidRPr="00622FC1">
              <w:rPr>
                <w:b/>
                <w:i/>
                <w:sz w:val="28"/>
                <w:szCs w:val="28"/>
              </w:rPr>
              <w:t>г.).</w:t>
            </w:r>
          </w:p>
          <w:p w:rsidR="00622FC1" w:rsidRPr="00622FC1" w:rsidRDefault="00622FC1" w:rsidP="00622FC1">
            <w:pPr>
              <w:rPr>
                <w:sz w:val="28"/>
                <w:szCs w:val="28"/>
              </w:rPr>
            </w:pPr>
            <w:r w:rsidRPr="00622FC1">
              <w:rPr>
                <w:sz w:val="28"/>
                <w:szCs w:val="28"/>
              </w:rPr>
              <w:t>- Отработка механизма реализации Программы;</w:t>
            </w:r>
          </w:p>
          <w:p w:rsidR="00622FC1" w:rsidRPr="00622FC1" w:rsidRDefault="00622FC1" w:rsidP="00622FC1">
            <w:pPr>
              <w:rPr>
                <w:sz w:val="28"/>
                <w:szCs w:val="28"/>
              </w:rPr>
            </w:pPr>
            <w:r w:rsidRPr="00622FC1">
              <w:rPr>
                <w:sz w:val="28"/>
                <w:szCs w:val="28"/>
              </w:rPr>
              <w:t xml:space="preserve">-Создание условий для успешной реализации </w:t>
            </w:r>
            <w:proofErr w:type="spellStart"/>
            <w:r w:rsidRPr="00622FC1">
              <w:rPr>
                <w:sz w:val="28"/>
                <w:szCs w:val="28"/>
              </w:rPr>
              <w:t>здоровьесберегающего</w:t>
            </w:r>
            <w:proofErr w:type="spellEnd"/>
            <w:r w:rsidRPr="00622FC1">
              <w:rPr>
                <w:sz w:val="28"/>
                <w:szCs w:val="28"/>
              </w:rPr>
              <w:t>, интеллектуального, личностно-ориентированного компонентов;</w:t>
            </w:r>
          </w:p>
          <w:p w:rsidR="00622FC1" w:rsidRPr="00622FC1" w:rsidRDefault="00622FC1" w:rsidP="00622FC1">
            <w:pPr>
              <w:rPr>
                <w:color w:val="FF0000"/>
                <w:sz w:val="28"/>
                <w:szCs w:val="28"/>
              </w:rPr>
            </w:pPr>
            <w:r w:rsidRPr="00622FC1">
              <w:rPr>
                <w:sz w:val="28"/>
                <w:szCs w:val="28"/>
              </w:rPr>
              <w:t>- Вовлечение педагогического коллектива в инновационную деятельность.</w:t>
            </w:r>
          </w:p>
          <w:p w:rsidR="00622FC1" w:rsidRPr="00622FC1" w:rsidRDefault="00622FC1" w:rsidP="00622FC1">
            <w:pPr>
              <w:rPr>
                <w:sz w:val="28"/>
                <w:szCs w:val="28"/>
              </w:rPr>
            </w:pPr>
            <w:r w:rsidRPr="00622FC1">
              <w:rPr>
                <w:sz w:val="28"/>
                <w:szCs w:val="28"/>
              </w:rPr>
              <w:t xml:space="preserve">- Создание программы мониторинга эффективности </w:t>
            </w:r>
            <w:proofErr w:type="spellStart"/>
            <w:r w:rsidRPr="00622FC1">
              <w:rPr>
                <w:sz w:val="28"/>
                <w:szCs w:val="28"/>
              </w:rPr>
              <w:t>воспитательно</w:t>
            </w:r>
            <w:proofErr w:type="spellEnd"/>
            <w:r w:rsidRPr="00622FC1">
              <w:rPr>
                <w:sz w:val="28"/>
                <w:szCs w:val="28"/>
              </w:rPr>
              <w:t xml:space="preserve"> - образовательной деятельности МБДОУ;</w:t>
            </w:r>
          </w:p>
          <w:p w:rsidR="00622FC1" w:rsidRPr="00622FC1" w:rsidRDefault="00622FC1" w:rsidP="00622FC1">
            <w:pPr>
              <w:rPr>
                <w:sz w:val="28"/>
                <w:szCs w:val="28"/>
              </w:rPr>
            </w:pPr>
            <w:r w:rsidRPr="00622FC1">
              <w:rPr>
                <w:sz w:val="28"/>
                <w:szCs w:val="28"/>
              </w:rPr>
              <w:t>- Повышение профессиональной компе</w:t>
            </w:r>
            <w:r w:rsidR="00556F45">
              <w:rPr>
                <w:sz w:val="28"/>
                <w:szCs w:val="28"/>
              </w:rPr>
              <w:t>тентности педагогических кадров</w:t>
            </w:r>
            <w:r w:rsidRPr="00622FC1">
              <w:rPr>
                <w:sz w:val="28"/>
                <w:szCs w:val="28"/>
              </w:rPr>
              <w:t xml:space="preserve"> в условиях реализации Федерального государственного образовательного стандарта дошкольного образования.</w:t>
            </w:r>
          </w:p>
          <w:p w:rsidR="00622FC1" w:rsidRPr="00622FC1" w:rsidRDefault="00622FC1" w:rsidP="00622FC1">
            <w:pPr>
              <w:rPr>
                <w:sz w:val="28"/>
                <w:szCs w:val="28"/>
              </w:rPr>
            </w:pPr>
          </w:p>
          <w:p w:rsidR="00622FC1" w:rsidRPr="00622FC1" w:rsidRDefault="00622FC1" w:rsidP="00622FC1">
            <w:pPr>
              <w:rPr>
                <w:sz w:val="28"/>
                <w:szCs w:val="28"/>
              </w:rPr>
            </w:pPr>
            <w:r w:rsidRPr="00622FC1">
              <w:rPr>
                <w:sz w:val="28"/>
                <w:szCs w:val="28"/>
              </w:rPr>
              <w:t xml:space="preserve">3. </w:t>
            </w:r>
            <w:r w:rsidR="0054746B">
              <w:rPr>
                <w:b/>
                <w:i/>
                <w:sz w:val="28"/>
                <w:szCs w:val="28"/>
              </w:rPr>
              <w:t>Обобщающий этап (2018</w:t>
            </w:r>
            <w:r w:rsidRPr="00622FC1">
              <w:rPr>
                <w:b/>
                <w:i/>
                <w:sz w:val="28"/>
                <w:szCs w:val="28"/>
              </w:rPr>
              <w:t>г.).</w:t>
            </w:r>
          </w:p>
          <w:p w:rsidR="00622FC1" w:rsidRPr="00622FC1" w:rsidRDefault="00622FC1" w:rsidP="00622FC1">
            <w:pPr>
              <w:rPr>
                <w:sz w:val="28"/>
                <w:szCs w:val="28"/>
              </w:rPr>
            </w:pPr>
            <w:r w:rsidRPr="00622FC1">
              <w:rPr>
                <w:sz w:val="28"/>
                <w:szCs w:val="28"/>
              </w:rPr>
              <w:t xml:space="preserve">- Анализ достигнутых результатов на основании данных мониторинга, определение перспектив дальнейшего развития МБДОУ. </w:t>
            </w:r>
          </w:p>
          <w:p w:rsidR="00622FC1" w:rsidRPr="00622FC1" w:rsidRDefault="00622FC1" w:rsidP="00622FC1">
            <w:pPr>
              <w:rPr>
                <w:sz w:val="28"/>
                <w:szCs w:val="28"/>
              </w:rPr>
            </w:pPr>
            <w:r w:rsidRPr="00622FC1">
              <w:rPr>
                <w:sz w:val="28"/>
                <w:szCs w:val="28"/>
              </w:rPr>
              <w:t xml:space="preserve">- Фиксация полученных результатов и закрепление в локальных нормативных актах МБДОУ. </w:t>
            </w:r>
          </w:p>
          <w:p w:rsidR="00622FC1" w:rsidRPr="00B22DDA" w:rsidRDefault="00622FC1" w:rsidP="00622FC1">
            <w:pPr>
              <w:rPr>
                <w:sz w:val="28"/>
                <w:szCs w:val="28"/>
              </w:rPr>
            </w:pPr>
            <w:r w:rsidRPr="00622FC1">
              <w:rPr>
                <w:sz w:val="28"/>
                <w:szCs w:val="28"/>
              </w:rPr>
              <w:t>- Обобщение опыта инновационной деятель</w:t>
            </w:r>
            <w:r w:rsidR="00B22DDA">
              <w:rPr>
                <w:sz w:val="28"/>
                <w:szCs w:val="28"/>
              </w:rPr>
              <w:t>ности МБДОУ.</w:t>
            </w:r>
          </w:p>
        </w:tc>
      </w:tr>
      <w:tr w:rsidR="00622FC1" w:rsidRPr="00622FC1" w:rsidTr="00622FC1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C1" w:rsidRPr="00622FC1" w:rsidRDefault="00622FC1" w:rsidP="00622FC1">
            <w:pPr>
              <w:rPr>
                <w:b/>
                <w:sz w:val="24"/>
                <w:szCs w:val="24"/>
              </w:rPr>
            </w:pPr>
            <w:r w:rsidRPr="00622FC1">
              <w:rPr>
                <w:b/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DF" w:rsidRDefault="00622FC1" w:rsidP="00622FC1">
            <w:pPr>
              <w:rPr>
                <w:rFonts w:eastAsia="Calibri"/>
                <w:sz w:val="28"/>
                <w:szCs w:val="28"/>
              </w:rPr>
            </w:pPr>
            <w:r w:rsidRPr="00622FC1">
              <w:rPr>
                <w:rFonts w:eastAsia="Calibri"/>
                <w:sz w:val="28"/>
                <w:szCs w:val="28"/>
              </w:rPr>
              <w:t xml:space="preserve"> - Создана и функционирует триединая система по сохранению и укреплению здоровья  «дети – педагоги – родители».</w:t>
            </w:r>
            <w:r w:rsidR="00AE1DDF" w:rsidRPr="00622FC1">
              <w:rPr>
                <w:rFonts w:eastAsia="Calibri"/>
                <w:sz w:val="28"/>
                <w:szCs w:val="28"/>
              </w:rPr>
              <w:t xml:space="preserve"> </w:t>
            </w:r>
          </w:p>
          <w:p w:rsidR="00622FC1" w:rsidRPr="00622FC1" w:rsidRDefault="00AE1DDF" w:rsidP="00622FC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  <w:r w:rsidRPr="00622FC1">
              <w:rPr>
                <w:rFonts w:eastAsia="Calibri"/>
                <w:sz w:val="28"/>
                <w:szCs w:val="28"/>
              </w:rPr>
              <w:t>Образовательное пространство характеризуется наличием условий для интеграции  разнообразных видов детской деятельности.</w:t>
            </w:r>
          </w:p>
          <w:p w:rsidR="00622FC1" w:rsidRPr="00B22DDA" w:rsidRDefault="00622FC1" w:rsidP="00622FC1">
            <w:pPr>
              <w:rPr>
                <w:rFonts w:eastAsia="Calibri"/>
                <w:sz w:val="28"/>
                <w:szCs w:val="28"/>
              </w:rPr>
            </w:pPr>
            <w:r w:rsidRPr="00B22DDA">
              <w:rPr>
                <w:rFonts w:eastAsia="Calibri"/>
                <w:sz w:val="28"/>
                <w:szCs w:val="28"/>
              </w:rPr>
              <w:t xml:space="preserve">-Получила развитие система социального партнерства с </w:t>
            </w:r>
            <w:r w:rsidRPr="00B22DDA">
              <w:rPr>
                <w:rFonts w:eastAsia="Calibri"/>
                <w:sz w:val="28"/>
                <w:szCs w:val="28"/>
              </w:rPr>
              <w:lastRenderedPageBreak/>
              <w:t>субъектами социума, ориентированная на расширение образовательного пространства и возможностей учреждения в решении задач развития.</w:t>
            </w:r>
          </w:p>
          <w:p w:rsidR="00622FC1" w:rsidRPr="00622FC1" w:rsidRDefault="00622FC1" w:rsidP="00622FC1">
            <w:pPr>
              <w:rPr>
                <w:rFonts w:eastAsia="Calibri"/>
                <w:sz w:val="28"/>
                <w:szCs w:val="28"/>
              </w:rPr>
            </w:pPr>
            <w:r w:rsidRPr="00622FC1">
              <w:rPr>
                <w:rFonts w:eastAsia="Calibri"/>
                <w:sz w:val="28"/>
                <w:szCs w:val="28"/>
              </w:rPr>
              <w:t>- Повысился уровень удовлетворенности   родителей</w:t>
            </w:r>
          </w:p>
          <w:p w:rsidR="00622FC1" w:rsidRPr="00622FC1" w:rsidRDefault="00622FC1" w:rsidP="00622FC1">
            <w:pPr>
              <w:rPr>
                <w:rFonts w:eastAsia="Calibri"/>
                <w:sz w:val="28"/>
                <w:szCs w:val="28"/>
              </w:rPr>
            </w:pPr>
            <w:r w:rsidRPr="00622FC1">
              <w:rPr>
                <w:rFonts w:eastAsia="Calibri"/>
                <w:sz w:val="28"/>
                <w:szCs w:val="28"/>
              </w:rPr>
              <w:t>качеством предоставляемых образовательных услуг, осуществления ухода и присмотра за детьми.</w:t>
            </w:r>
          </w:p>
          <w:p w:rsidR="00622FC1" w:rsidRDefault="00622FC1" w:rsidP="00D70543">
            <w:pPr>
              <w:rPr>
                <w:rFonts w:eastAsia="Calibri"/>
                <w:sz w:val="28"/>
                <w:szCs w:val="28"/>
              </w:rPr>
            </w:pPr>
            <w:r w:rsidRPr="00622FC1">
              <w:rPr>
                <w:rFonts w:eastAsia="Calibri"/>
                <w:sz w:val="28"/>
                <w:szCs w:val="28"/>
              </w:rPr>
              <w:t xml:space="preserve">- </w:t>
            </w:r>
            <w:r w:rsidR="00D70543">
              <w:rPr>
                <w:rFonts w:eastAsia="Calibri"/>
                <w:sz w:val="28"/>
                <w:szCs w:val="28"/>
              </w:rPr>
              <w:t>С</w:t>
            </w:r>
            <w:r w:rsidRPr="00622FC1">
              <w:rPr>
                <w:rFonts w:eastAsia="Calibri"/>
                <w:sz w:val="28"/>
                <w:szCs w:val="28"/>
              </w:rPr>
              <w:t>оздано единое информационное  пространство, позволяющее использовать образовательн</w:t>
            </w:r>
            <w:r w:rsidR="003D14B8">
              <w:rPr>
                <w:rFonts w:eastAsia="Calibri"/>
                <w:sz w:val="28"/>
                <w:szCs w:val="28"/>
              </w:rPr>
              <w:t>ые ресурсы системно и целостно;</w:t>
            </w:r>
          </w:p>
          <w:p w:rsidR="003D14B8" w:rsidRPr="00AE1DDF" w:rsidRDefault="003D14B8" w:rsidP="00D7054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Созданы условия для повышения профессиональной компетенции педагогов дошкольного образования МБДОУ.</w:t>
            </w:r>
          </w:p>
        </w:tc>
      </w:tr>
      <w:tr w:rsidR="00622FC1" w:rsidRPr="00622FC1" w:rsidTr="00622FC1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C1" w:rsidRPr="00622FC1" w:rsidRDefault="008540E7" w:rsidP="00622FC1">
            <w:pPr>
              <w:rPr>
                <w:b/>
                <w:sz w:val="24"/>
                <w:szCs w:val="24"/>
              </w:rPr>
            </w:pPr>
            <w:r w:rsidRPr="008540E7">
              <w:rPr>
                <w:b/>
                <w:sz w:val="24"/>
                <w:szCs w:val="24"/>
              </w:rPr>
              <w:lastRenderedPageBreak/>
              <w:t>Проблема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0D" w:rsidRDefault="00F13C0D" w:rsidP="00B22DDA">
            <w:pPr>
              <w:rPr>
                <w:sz w:val="28"/>
                <w:szCs w:val="28"/>
              </w:rPr>
            </w:pPr>
            <w:r w:rsidRPr="00F13C0D">
              <w:rPr>
                <w:sz w:val="28"/>
                <w:szCs w:val="28"/>
              </w:rPr>
              <w:t>Объективное ухудшение здоровья поступающих в детский сад детей</w:t>
            </w:r>
            <w:r>
              <w:rPr>
                <w:sz w:val="28"/>
                <w:szCs w:val="28"/>
              </w:rPr>
              <w:t>.</w:t>
            </w:r>
          </w:p>
          <w:p w:rsidR="00622FC1" w:rsidRPr="00622FC1" w:rsidRDefault="008540E7" w:rsidP="00B22DDA">
            <w:pPr>
              <w:rPr>
                <w:sz w:val="28"/>
                <w:szCs w:val="28"/>
              </w:rPr>
            </w:pPr>
            <w:r w:rsidRPr="008540E7">
              <w:rPr>
                <w:sz w:val="28"/>
                <w:szCs w:val="28"/>
              </w:rPr>
              <w:t xml:space="preserve">Недостаток внимания со стороны родителей к культуре здоровья </w:t>
            </w:r>
            <w:r w:rsidR="003D14B8">
              <w:rPr>
                <w:sz w:val="28"/>
                <w:szCs w:val="28"/>
              </w:rPr>
              <w:t xml:space="preserve"> </w:t>
            </w:r>
            <w:proofErr w:type="spellStart"/>
            <w:r w:rsidR="003D14B8">
              <w:rPr>
                <w:sz w:val="28"/>
                <w:szCs w:val="28"/>
              </w:rPr>
              <w:t>дошкольников</w:t>
            </w:r>
            <w:proofErr w:type="gramStart"/>
            <w:r w:rsidR="003D14B8">
              <w:rPr>
                <w:sz w:val="28"/>
                <w:szCs w:val="28"/>
              </w:rPr>
              <w:t>,</w:t>
            </w:r>
            <w:r w:rsidRPr="008540E7">
              <w:rPr>
                <w:sz w:val="28"/>
                <w:szCs w:val="28"/>
              </w:rPr>
              <w:t>в</w:t>
            </w:r>
            <w:proofErr w:type="gramEnd"/>
            <w:r w:rsidRPr="008540E7">
              <w:rPr>
                <w:sz w:val="28"/>
                <w:szCs w:val="28"/>
              </w:rPr>
              <w:t>зрослых</w:t>
            </w:r>
            <w:proofErr w:type="spellEnd"/>
            <w:r w:rsidRPr="008540E7">
              <w:rPr>
                <w:sz w:val="28"/>
                <w:szCs w:val="28"/>
              </w:rPr>
              <w:t xml:space="preserve"> и детей.</w:t>
            </w:r>
          </w:p>
        </w:tc>
      </w:tr>
      <w:tr w:rsidR="00622FC1" w:rsidRPr="00622FC1" w:rsidTr="00622FC1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C1" w:rsidRPr="00622FC1" w:rsidRDefault="008540E7" w:rsidP="00622FC1">
            <w:pPr>
              <w:rPr>
                <w:b/>
                <w:sz w:val="24"/>
                <w:szCs w:val="24"/>
              </w:rPr>
            </w:pPr>
            <w:r w:rsidRPr="00622FC1">
              <w:rPr>
                <w:b/>
                <w:sz w:val="24"/>
                <w:szCs w:val="24"/>
              </w:rPr>
              <w:t>Финансовое обеспечение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C1" w:rsidRPr="00622FC1" w:rsidRDefault="008540E7" w:rsidP="00F13C0D">
            <w:pPr>
              <w:rPr>
                <w:sz w:val="28"/>
                <w:szCs w:val="28"/>
              </w:rPr>
            </w:pPr>
            <w:r w:rsidRPr="00622FC1">
              <w:rPr>
                <w:sz w:val="28"/>
                <w:szCs w:val="28"/>
              </w:rPr>
              <w:t>Выполнение Программы обеспечивается за счёт различных источников финансирования: бюджетных</w:t>
            </w:r>
            <w:r w:rsidR="00F13C0D">
              <w:rPr>
                <w:sz w:val="28"/>
                <w:szCs w:val="28"/>
              </w:rPr>
              <w:t>, областных</w:t>
            </w:r>
            <w:r w:rsidRPr="00622FC1">
              <w:rPr>
                <w:sz w:val="28"/>
                <w:szCs w:val="28"/>
              </w:rPr>
              <w:t xml:space="preserve"> и внебюджетных средств</w:t>
            </w:r>
            <w:r w:rsidR="00B22DDA">
              <w:rPr>
                <w:sz w:val="28"/>
                <w:szCs w:val="28"/>
              </w:rPr>
              <w:t>.</w:t>
            </w:r>
            <w:r w:rsidRPr="00622FC1">
              <w:rPr>
                <w:sz w:val="28"/>
                <w:szCs w:val="28"/>
              </w:rPr>
              <w:t xml:space="preserve"> </w:t>
            </w:r>
          </w:p>
        </w:tc>
      </w:tr>
      <w:tr w:rsidR="008540E7" w:rsidRPr="00622FC1" w:rsidTr="00622FC1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E7" w:rsidRPr="00622FC1" w:rsidRDefault="008540E7" w:rsidP="00622FC1">
            <w:pPr>
              <w:rPr>
                <w:b/>
                <w:sz w:val="24"/>
                <w:szCs w:val="24"/>
              </w:rPr>
            </w:pPr>
            <w:r w:rsidRPr="00622FC1">
              <w:rPr>
                <w:b/>
                <w:sz w:val="24"/>
                <w:szCs w:val="24"/>
              </w:rPr>
              <w:t>Контроль и координация Программы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E7" w:rsidRPr="00622FC1" w:rsidRDefault="008540E7" w:rsidP="00622FC1">
            <w:pPr>
              <w:rPr>
                <w:sz w:val="28"/>
                <w:szCs w:val="28"/>
              </w:rPr>
            </w:pPr>
            <w:proofErr w:type="gramStart"/>
            <w:r w:rsidRPr="00622FC1">
              <w:rPr>
                <w:sz w:val="28"/>
                <w:szCs w:val="28"/>
              </w:rPr>
              <w:t>Контроль за</w:t>
            </w:r>
            <w:proofErr w:type="gramEnd"/>
            <w:r w:rsidRPr="00622FC1">
              <w:rPr>
                <w:sz w:val="28"/>
                <w:szCs w:val="28"/>
              </w:rPr>
              <w:t xml:space="preserve"> исполнением Программы осуществляет Учредитель в лице управления образования администрации города</w:t>
            </w:r>
            <w:r w:rsidR="00C074C5">
              <w:rPr>
                <w:sz w:val="28"/>
                <w:szCs w:val="28"/>
              </w:rPr>
              <w:t xml:space="preserve"> </w:t>
            </w:r>
            <w:r w:rsidR="00F13C0D">
              <w:rPr>
                <w:sz w:val="28"/>
                <w:szCs w:val="28"/>
              </w:rPr>
              <w:t>Белгорода</w:t>
            </w:r>
            <w:r w:rsidRPr="00622FC1">
              <w:rPr>
                <w:sz w:val="28"/>
                <w:szCs w:val="28"/>
              </w:rPr>
              <w:t>, Педагогический совет МБДОУ, Общее собрание коллектива, Попечительский совет.</w:t>
            </w:r>
          </w:p>
        </w:tc>
      </w:tr>
    </w:tbl>
    <w:p w:rsidR="00622FC1" w:rsidRDefault="00622FC1" w:rsidP="00622FC1">
      <w:pPr>
        <w:rPr>
          <w:b/>
          <w:sz w:val="24"/>
          <w:szCs w:val="24"/>
          <w:u w:val="single"/>
        </w:rPr>
      </w:pPr>
    </w:p>
    <w:p w:rsidR="00B22DDA" w:rsidRPr="00622FC1" w:rsidRDefault="00B22DDA" w:rsidP="00622FC1">
      <w:pPr>
        <w:rPr>
          <w:b/>
          <w:sz w:val="24"/>
          <w:szCs w:val="24"/>
          <w:u w:val="single"/>
        </w:rPr>
      </w:pPr>
    </w:p>
    <w:p w:rsidR="00622FC1" w:rsidRPr="00622FC1" w:rsidRDefault="00622FC1" w:rsidP="00622FC1">
      <w:pPr>
        <w:rPr>
          <w:b/>
          <w:sz w:val="24"/>
          <w:szCs w:val="24"/>
          <w:u w:val="single"/>
        </w:rPr>
      </w:pPr>
    </w:p>
    <w:p w:rsidR="00622FC1" w:rsidRPr="00AE1DDF" w:rsidRDefault="00622FC1" w:rsidP="00AE1DDF">
      <w:pPr>
        <w:pStyle w:val="af9"/>
        <w:numPr>
          <w:ilvl w:val="0"/>
          <w:numId w:val="41"/>
        </w:numPr>
        <w:rPr>
          <w:b/>
          <w:sz w:val="28"/>
          <w:szCs w:val="28"/>
        </w:rPr>
      </w:pPr>
      <w:r w:rsidRPr="00AE1DDF">
        <w:rPr>
          <w:b/>
          <w:sz w:val="28"/>
          <w:szCs w:val="28"/>
        </w:rPr>
        <w:t xml:space="preserve">Информационная справка </w:t>
      </w:r>
    </w:p>
    <w:p w:rsidR="00AE1DDF" w:rsidRPr="00AE1DDF" w:rsidRDefault="00AE1DDF" w:rsidP="00AE1DDF">
      <w:pPr>
        <w:pStyle w:val="af9"/>
        <w:rPr>
          <w:b/>
          <w:sz w:val="28"/>
          <w:szCs w:val="28"/>
        </w:rPr>
      </w:pPr>
    </w:p>
    <w:p w:rsidR="005E14EE" w:rsidRPr="00622FC1" w:rsidRDefault="005E14EE" w:rsidP="00622FC1">
      <w:pPr>
        <w:rPr>
          <w:b/>
          <w:sz w:val="28"/>
          <w:szCs w:val="28"/>
        </w:rPr>
      </w:pPr>
    </w:p>
    <w:p w:rsidR="00D70543" w:rsidRDefault="00622FC1" w:rsidP="00D70543">
      <w:pPr>
        <w:ind w:firstLine="360"/>
        <w:jc w:val="both"/>
        <w:rPr>
          <w:sz w:val="28"/>
          <w:szCs w:val="28"/>
        </w:rPr>
      </w:pPr>
      <w:r w:rsidRPr="00622FC1">
        <w:rPr>
          <w:sz w:val="28"/>
          <w:szCs w:val="28"/>
        </w:rPr>
        <w:t>Муниципальное бюджетное  дошкольное образовательное учреждение детский сад комбинированного</w:t>
      </w:r>
      <w:r w:rsidR="00604D50">
        <w:rPr>
          <w:sz w:val="28"/>
          <w:szCs w:val="28"/>
        </w:rPr>
        <w:t xml:space="preserve"> вида</w:t>
      </w:r>
      <w:r w:rsidR="004825C9">
        <w:rPr>
          <w:sz w:val="28"/>
          <w:szCs w:val="28"/>
        </w:rPr>
        <w:t xml:space="preserve"> </w:t>
      </w:r>
      <w:r w:rsidR="004825C9" w:rsidRPr="004825C9">
        <w:rPr>
          <w:sz w:val="28"/>
          <w:szCs w:val="28"/>
        </w:rPr>
        <w:t>№ 14</w:t>
      </w:r>
      <w:r w:rsidR="00604D50">
        <w:rPr>
          <w:sz w:val="28"/>
          <w:szCs w:val="28"/>
        </w:rPr>
        <w:t xml:space="preserve"> «Золотой ключик»</w:t>
      </w:r>
      <w:r w:rsidR="004825C9" w:rsidRPr="004825C9">
        <w:rPr>
          <w:sz w:val="28"/>
          <w:szCs w:val="28"/>
        </w:rPr>
        <w:t xml:space="preserve"> расположен в экологич</w:t>
      </w:r>
      <w:r w:rsidR="004825C9">
        <w:rPr>
          <w:sz w:val="28"/>
          <w:szCs w:val="28"/>
        </w:rPr>
        <w:t>ески чистом микрорайоне «Новый-2»</w:t>
      </w:r>
      <w:r w:rsidR="00F13C0D">
        <w:rPr>
          <w:sz w:val="28"/>
          <w:szCs w:val="28"/>
        </w:rPr>
        <w:t xml:space="preserve"> по адресу:</w:t>
      </w:r>
      <w:r w:rsidR="004825C9">
        <w:rPr>
          <w:sz w:val="28"/>
          <w:szCs w:val="28"/>
        </w:rPr>
        <w:t xml:space="preserve"> </w:t>
      </w:r>
      <w:r w:rsidR="00F13C0D">
        <w:rPr>
          <w:sz w:val="28"/>
          <w:szCs w:val="28"/>
        </w:rPr>
        <w:t>г. Белгород</w:t>
      </w:r>
      <w:r w:rsidR="00604D50">
        <w:rPr>
          <w:sz w:val="28"/>
          <w:szCs w:val="28"/>
        </w:rPr>
        <w:t>,</w:t>
      </w:r>
      <w:r w:rsidRPr="00622FC1">
        <w:rPr>
          <w:sz w:val="28"/>
          <w:szCs w:val="28"/>
        </w:rPr>
        <w:t xml:space="preserve"> </w:t>
      </w:r>
      <w:r w:rsidR="00744D55">
        <w:rPr>
          <w:sz w:val="28"/>
          <w:szCs w:val="28"/>
        </w:rPr>
        <w:t>ул. Шумилова  12</w:t>
      </w:r>
      <w:r w:rsidR="00604D50">
        <w:rPr>
          <w:sz w:val="28"/>
          <w:szCs w:val="28"/>
        </w:rPr>
        <w:t xml:space="preserve"> –а. </w:t>
      </w:r>
    </w:p>
    <w:p w:rsidR="00622FC1" w:rsidRPr="00622FC1" w:rsidRDefault="00604D50" w:rsidP="00D7054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</w:t>
      </w:r>
      <w:r w:rsidR="00622FC1" w:rsidRPr="00622FC1">
        <w:rPr>
          <w:sz w:val="28"/>
          <w:szCs w:val="28"/>
        </w:rPr>
        <w:t xml:space="preserve">ункционирует с </w:t>
      </w:r>
      <w:r w:rsidR="00F13C0D">
        <w:rPr>
          <w:sz w:val="28"/>
          <w:szCs w:val="28"/>
        </w:rPr>
        <w:t xml:space="preserve">1 </w:t>
      </w:r>
      <w:r w:rsidR="00744D55">
        <w:rPr>
          <w:sz w:val="28"/>
          <w:szCs w:val="28"/>
        </w:rPr>
        <w:t>марта 2011</w:t>
      </w:r>
      <w:r w:rsidR="00622FC1" w:rsidRPr="00622FC1">
        <w:rPr>
          <w:sz w:val="28"/>
          <w:szCs w:val="28"/>
        </w:rPr>
        <w:t xml:space="preserve"> года, образовательную деятельность осуществляет  в соответствии с  Законом РФ «Об образо</w:t>
      </w:r>
      <w:r w:rsidR="00F13C0D">
        <w:rPr>
          <w:sz w:val="28"/>
          <w:szCs w:val="28"/>
        </w:rPr>
        <w:t>вании в Российской Федерации»,</w:t>
      </w:r>
      <w:r w:rsidRPr="00604D50">
        <w:t xml:space="preserve"> </w:t>
      </w:r>
      <w:r w:rsidRPr="00604D50">
        <w:rPr>
          <w:sz w:val="28"/>
          <w:szCs w:val="28"/>
        </w:rPr>
        <w:t>«Порядком  организации и осуществления образовательной деятельности по основным  общеобразовательным программам — образовательным программам дошкольног</w:t>
      </w:r>
      <w:r>
        <w:rPr>
          <w:sz w:val="28"/>
          <w:szCs w:val="28"/>
        </w:rPr>
        <w:t>о образования»</w:t>
      </w:r>
      <w:r w:rsidRPr="00604D50">
        <w:rPr>
          <w:sz w:val="28"/>
          <w:szCs w:val="28"/>
        </w:rPr>
        <w:t xml:space="preserve">, утвержденным приказом </w:t>
      </w:r>
      <w:proofErr w:type="spellStart"/>
      <w:r w:rsidRPr="00604D50">
        <w:rPr>
          <w:sz w:val="28"/>
          <w:szCs w:val="28"/>
        </w:rPr>
        <w:t>Минобрнауки</w:t>
      </w:r>
      <w:proofErr w:type="spellEnd"/>
      <w:r w:rsidRPr="00604D50">
        <w:rPr>
          <w:sz w:val="28"/>
          <w:szCs w:val="28"/>
        </w:rPr>
        <w:t xml:space="preserve"> РФ от 30 августа 2013 г. N 1014  (зарегистрировано в Минюсте РФ 26 сентября 2013 г. Регистрационный N 30038).</w:t>
      </w:r>
      <w:r w:rsidR="004825C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proofErr w:type="gramEnd"/>
      <w:r w:rsidR="00622FC1" w:rsidRPr="00622FC1">
        <w:rPr>
          <w:sz w:val="28"/>
          <w:szCs w:val="28"/>
        </w:rPr>
        <w:t xml:space="preserve"> «Конвенцией ООН о правах ребёнка», «Семейным Кодексом». </w:t>
      </w:r>
    </w:p>
    <w:p w:rsidR="00622FC1" w:rsidRPr="00622FC1" w:rsidRDefault="00622FC1" w:rsidP="00744D55">
      <w:pPr>
        <w:jc w:val="both"/>
        <w:rPr>
          <w:sz w:val="28"/>
          <w:szCs w:val="28"/>
        </w:rPr>
      </w:pPr>
      <w:r w:rsidRPr="00622FC1">
        <w:rPr>
          <w:sz w:val="28"/>
          <w:szCs w:val="28"/>
        </w:rPr>
        <w:t>Непосредственное руководство</w:t>
      </w:r>
      <w:r w:rsidRPr="00622FC1">
        <w:rPr>
          <w:bCs/>
          <w:color w:val="000000"/>
          <w:sz w:val="28"/>
          <w:szCs w:val="28"/>
        </w:rPr>
        <w:t xml:space="preserve"> муниципальным бюджетным  дошкольным образовательным учреждением детски</w:t>
      </w:r>
      <w:r w:rsidR="00744D55">
        <w:rPr>
          <w:bCs/>
          <w:color w:val="000000"/>
          <w:sz w:val="28"/>
          <w:szCs w:val="28"/>
        </w:rPr>
        <w:t>й сад комбинированного вида № 14</w:t>
      </w:r>
      <w:r w:rsidR="00C074C5">
        <w:rPr>
          <w:bCs/>
          <w:color w:val="000000"/>
          <w:sz w:val="28"/>
          <w:szCs w:val="28"/>
        </w:rPr>
        <w:t xml:space="preserve"> «З</w:t>
      </w:r>
      <w:r w:rsidR="00F13C0D">
        <w:rPr>
          <w:bCs/>
          <w:color w:val="000000"/>
          <w:sz w:val="28"/>
          <w:szCs w:val="28"/>
        </w:rPr>
        <w:t>олотой</w:t>
      </w:r>
      <w:r w:rsidR="00C074C5">
        <w:rPr>
          <w:bCs/>
          <w:color w:val="000000"/>
          <w:sz w:val="28"/>
          <w:szCs w:val="28"/>
        </w:rPr>
        <w:t xml:space="preserve"> </w:t>
      </w:r>
      <w:r w:rsidR="00F13C0D">
        <w:rPr>
          <w:bCs/>
          <w:color w:val="000000"/>
          <w:sz w:val="28"/>
          <w:szCs w:val="28"/>
        </w:rPr>
        <w:t>ключик»</w:t>
      </w:r>
      <w:r w:rsidRPr="00622FC1">
        <w:rPr>
          <w:bCs/>
          <w:color w:val="000000"/>
          <w:sz w:val="28"/>
          <w:szCs w:val="28"/>
        </w:rPr>
        <w:t xml:space="preserve"> </w:t>
      </w:r>
      <w:r w:rsidRPr="00622FC1">
        <w:rPr>
          <w:sz w:val="28"/>
          <w:szCs w:val="28"/>
        </w:rPr>
        <w:t xml:space="preserve"> осуществляет заведующий.</w:t>
      </w:r>
    </w:p>
    <w:p w:rsidR="00622FC1" w:rsidRPr="00622FC1" w:rsidRDefault="00622FC1" w:rsidP="00D70543">
      <w:pPr>
        <w:ind w:firstLine="708"/>
        <w:jc w:val="both"/>
        <w:rPr>
          <w:sz w:val="28"/>
          <w:szCs w:val="28"/>
        </w:rPr>
      </w:pPr>
      <w:r w:rsidRPr="00622FC1">
        <w:rPr>
          <w:sz w:val="28"/>
          <w:szCs w:val="28"/>
        </w:rPr>
        <w:t>Формами самоуправления являются: Общее собрание  коллектива, Педагогический совет, Попечительский совет, Родительский комитет группы.</w:t>
      </w:r>
    </w:p>
    <w:p w:rsidR="00622FC1" w:rsidRPr="00622FC1" w:rsidRDefault="00744D55" w:rsidP="00D705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Деятельность МБДОУ </w:t>
      </w:r>
      <w:r w:rsidR="00622FC1" w:rsidRPr="00622FC1">
        <w:rPr>
          <w:sz w:val="28"/>
          <w:szCs w:val="28"/>
        </w:rPr>
        <w:t>по осуществлению дошкольного образования, дополнительных образовательных услуг  платного и бесплатного характера регламентируется:</w:t>
      </w:r>
    </w:p>
    <w:p w:rsidR="00622FC1" w:rsidRPr="00622FC1" w:rsidRDefault="00744D55" w:rsidP="00D7054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70A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Уставом МБДОУ  д/с № 14</w:t>
      </w:r>
      <w:r w:rsidR="00622FC1" w:rsidRPr="00622FC1">
        <w:rPr>
          <w:color w:val="000000"/>
          <w:sz w:val="28"/>
          <w:szCs w:val="28"/>
        </w:rPr>
        <w:t xml:space="preserve"> (дата регистрации   </w:t>
      </w:r>
      <w:r w:rsidR="009A12F5">
        <w:rPr>
          <w:color w:val="000000"/>
          <w:sz w:val="28"/>
          <w:szCs w:val="28"/>
        </w:rPr>
        <w:t>19 сентября 2013 г. №1808</w:t>
      </w:r>
      <w:r w:rsidR="00622FC1" w:rsidRPr="00622FC1">
        <w:rPr>
          <w:color w:val="000000"/>
          <w:sz w:val="28"/>
          <w:szCs w:val="28"/>
        </w:rPr>
        <w:t>).</w:t>
      </w:r>
    </w:p>
    <w:p w:rsidR="00622FC1" w:rsidRPr="00622FC1" w:rsidRDefault="00622FC1" w:rsidP="00D70543">
      <w:pPr>
        <w:ind w:firstLine="708"/>
        <w:jc w:val="both"/>
        <w:rPr>
          <w:color w:val="000000"/>
          <w:sz w:val="28"/>
          <w:szCs w:val="28"/>
        </w:rPr>
      </w:pPr>
      <w:r w:rsidRPr="00622FC1">
        <w:rPr>
          <w:color w:val="000000"/>
          <w:sz w:val="28"/>
          <w:szCs w:val="28"/>
        </w:rPr>
        <w:t>2.</w:t>
      </w:r>
      <w:r w:rsidR="00270A09">
        <w:rPr>
          <w:color w:val="000000"/>
          <w:sz w:val="28"/>
          <w:szCs w:val="28"/>
        </w:rPr>
        <w:t xml:space="preserve"> </w:t>
      </w:r>
      <w:r w:rsidRPr="00622FC1">
        <w:rPr>
          <w:color w:val="000000"/>
          <w:sz w:val="28"/>
          <w:szCs w:val="28"/>
        </w:rPr>
        <w:t xml:space="preserve">Лицензией на </w:t>
      </w:r>
      <w:proofErr w:type="gramStart"/>
      <w:r w:rsidRPr="00622FC1">
        <w:rPr>
          <w:color w:val="000000"/>
          <w:sz w:val="28"/>
          <w:szCs w:val="28"/>
        </w:rPr>
        <w:t>право ведения</w:t>
      </w:r>
      <w:proofErr w:type="gramEnd"/>
      <w:r w:rsidRPr="00622FC1">
        <w:rPr>
          <w:color w:val="000000"/>
          <w:sz w:val="28"/>
          <w:szCs w:val="28"/>
        </w:rPr>
        <w:t xml:space="preserve"> образовательной деятельности </w:t>
      </w:r>
      <w:r w:rsidR="00493D33">
        <w:rPr>
          <w:color w:val="000000"/>
          <w:sz w:val="28"/>
          <w:szCs w:val="28"/>
        </w:rPr>
        <w:t>РО№020332</w:t>
      </w:r>
      <w:r w:rsidRPr="00622FC1">
        <w:rPr>
          <w:color w:val="000000"/>
          <w:sz w:val="28"/>
          <w:szCs w:val="28"/>
        </w:rPr>
        <w:t xml:space="preserve"> </w:t>
      </w:r>
      <w:r w:rsidR="00070B51">
        <w:rPr>
          <w:color w:val="000000"/>
          <w:sz w:val="28"/>
          <w:szCs w:val="28"/>
        </w:rPr>
        <w:t>от</w:t>
      </w:r>
      <w:r w:rsidR="00070B51" w:rsidRPr="00622FC1">
        <w:rPr>
          <w:color w:val="000000"/>
          <w:sz w:val="28"/>
          <w:szCs w:val="28"/>
        </w:rPr>
        <w:t xml:space="preserve"> </w:t>
      </w:r>
      <w:r w:rsidR="00070B51" w:rsidRPr="00070B51">
        <w:rPr>
          <w:color w:val="000000"/>
          <w:sz w:val="28"/>
          <w:szCs w:val="28"/>
        </w:rPr>
        <w:t>20.04.11</w:t>
      </w:r>
      <w:r w:rsidR="00070B51">
        <w:rPr>
          <w:color w:val="000000"/>
          <w:sz w:val="28"/>
          <w:szCs w:val="28"/>
        </w:rPr>
        <w:t>,</w:t>
      </w:r>
      <w:r w:rsidRPr="00622FC1">
        <w:rPr>
          <w:color w:val="000000"/>
          <w:sz w:val="28"/>
          <w:szCs w:val="28"/>
        </w:rPr>
        <w:t>регистрационный номер</w:t>
      </w:r>
      <w:r w:rsidR="00070B51">
        <w:rPr>
          <w:color w:val="000000"/>
          <w:sz w:val="28"/>
          <w:szCs w:val="28"/>
        </w:rPr>
        <w:t xml:space="preserve"> 46093,</w:t>
      </w:r>
      <w:r w:rsidRPr="00622FC1">
        <w:rPr>
          <w:color w:val="000000"/>
          <w:sz w:val="28"/>
          <w:szCs w:val="28"/>
        </w:rPr>
        <w:t xml:space="preserve"> выданной Департаментом образования, культуры и молодежной политики Белгородской области.</w:t>
      </w:r>
    </w:p>
    <w:p w:rsidR="00622FC1" w:rsidRPr="00622FC1" w:rsidRDefault="00622FC1" w:rsidP="00D70543">
      <w:pPr>
        <w:ind w:firstLine="708"/>
        <w:jc w:val="both"/>
        <w:rPr>
          <w:color w:val="000000"/>
          <w:sz w:val="28"/>
          <w:szCs w:val="28"/>
        </w:rPr>
      </w:pPr>
      <w:r w:rsidRPr="00622FC1">
        <w:rPr>
          <w:color w:val="000000"/>
          <w:sz w:val="28"/>
          <w:szCs w:val="28"/>
        </w:rPr>
        <w:t>3.</w:t>
      </w:r>
      <w:r w:rsidR="007257A6" w:rsidRPr="00622FC1">
        <w:rPr>
          <w:color w:val="000000"/>
          <w:sz w:val="28"/>
          <w:szCs w:val="28"/>
        </w:rPr>
        <w:t xml:space="preserve"> </w:t>
      </w:r>
      <w:r w:rsidRPr="00622FC1">
        <w:rPr>
          <w:color w:val="000000"/>
          <w:sz w:val="28"/>
          <w:szCs w:val="28"/>
        </w:rPr>
        <w:t xml:space="preserve">Лицензией на осуществление медицинской деятельности </w:t>
      </w:r>
      <w:r w:rsidR="007257A6" w:rsidRPr="007257A6">
        <w:rPr>
          <w:color w:val="000000"/>
          <w:sz w:val="28"/>
          <w:szCs w:val="28"/>
        </w:rPr>
        <w:t>№ ФС-31-01-000629</w:t>
      </w:r>
      <w:r w:rsidRPr="007257A6">
        <w:rPr>
          <w:color w:val="000000"/>
          <w:sz w:val="28"/>
          <w:szCs w:val="28"/>
        </w:rPr>
        <w:t xml:space="preserve"> от 27 </w:t>
      </w:r>
      <w:r w:rsidR="007257A6" w:rsidRPr="007257A6">
        <w:rPr>
          <w:color w:val="000000"/>
          <w:sz w:val="28"/>
          <w:szCs w:val="28"/>
        </w:rPr>
        <w:t>сентября 2011</w:t>
      </w:r>
      <w:r w:rsidRPr="007257A6">
        <w:rPr>
          <w:color w:val="000000"/>
          <w:sz w:val="28"/>
          <w:szCs w:val="28"/>
        </w:rPr>
        <w:t xml:space="preserve"> года.</w:t>
      </w:r>
    </w:p>
    <w:p w:rsidR="00622FC1" w:rsidRPr="00622FC1" w:rsidRDefault="00622FC1" w:rsidP="00744D55">
      <w:pPr>
        <w:jc w:val="both"/>
        <w:rPr>
          <w:sz w:val="28"/>
          <w:szCs w:val="28"/>
        </w:rPr>
      </w:pPr>
      <w:r w:rsidRPr="00622FC1">
        <w:rPr>
          <w:sz w:val="28"/>
          <w:szCs w:val="28"/>
        </w:rPr>
        <w:t xml:space="preserve">        Учредителем Учреждения  является управление образования администрации г. Белгорода. Местонахождение Учредителя: 308000,</w:t>
      </w:r>
      <w:r w:rsidR="00F13C0D">
        <w:rPr>
          <w:sz w:val="28"/>
          <w:szCs w:val="28"/>
        </w:rPr>
        <w:t xml:space="preserve">            </w:t>
      </w:r>
      <w:r w:rsidRPr="00622FC1">
        <w:rPr>
          <w:sz w:val="28"/>
          <w:szCs w:val="28"/>
        </w:rPr>
        <w:t xml:space="preserve"> г. Белгород, ул. Попова, д.</w:t>
      </w:r>
      <w:r w:rsidR="00270A09">
        <w:rPr>
          <w:sz w:val="28"/>
          <w:szCs w:val="28"/>
        </w:rPr>
        <w:t xml:space="preserve"> </w:t>
      </w:r>
      <w:r w:rsidRPr="00622FC1">
        <w:rPr>
          <w:sz w:val="28"/>
          <w:szCs w:val="28"/>
        </w:rPr>
        <w:t>25-а.</w:t>
      </w:r>
    </w:p>
    <w:p w:rsidR="00622FC1" w:rsidRPr="00622FC1" w:rsidRDefault="00622FC1" w:rsidP="00D70543">
      <w:pPr>
        <w:ind w:firstLine="708"/>
        <w:jc w:val="both"/>
        <w:rPr>
          <w:sz w:val="28"/>
          <w:szCs w:val="28"/>
        </w:rPr>
      </w:pPr>
      <w:r w:rsidRPr="00622FC1">
        <w:rPr>
          <w:sz w:val="28"/>
          <w:szCs w:val="28"/>
        </w:rPr>
        <w:t>Муниципальное бюджетное  дошкольное образовательное учреждение детский</w:t>
      </w:r>
      <w:r w:rsidR="00744D55">
        <w:rPr>
          <w:sz w:val="28"/>
          <w:szCs w:val="28"/>
        </w:rPr>
        <w:t xml:space="preserve"> сад комбинированного вида  № 14</w:t>
      </w:r>
      <w:r w:rsidRPr="00622FC1">
        <w:rPr>
          <w:sz w:val="28"/>
          <w:szCs w:val="28"/>
        </w:rPr>
        <w:t xml:space="preserve"> </w:t>
      </w:r>
      <w:r w:rsidR="00F13C0D">
        <w:rPr>
          <w:sz w:val="28"/>
          <w:szCs w:val="28"/>
        </w:rPr>
        <w:t>«Золотой ключик»</w:t>
      </w:r>
      <w:r w:rsidRPr="00622FC1">
        <w:rPr>
          <w:sz w:val="28"/>
          <w:szCs w:val="28"/>
        </w:rPr>
        <w:t xml:space="preserve"> расположен в отдельно стоящем здании</w:t>
      </w:r>
      <w:r w:rsidR="007257A6">
        <w:rPr>
          <w:sz w:val="28"/>
          <w:szCs w:val="28"/>
        </w:rPr>
        <w:t xml:space="preserve"> площадью 7562,9 м, построено по </w:t>
      </w:r>
      <w:proofErr w:type="gramStart"/>
      <w:r w:rsidR="007257A6">
        <w:rPr>
          <w:sz w:val="28"/>
          <w:szCs w:val="28"/>
        </w:rPr>
        <w:t>индивидуальному проекту</w:t>
      </w:r>
      <w:proofErr w:type="gramEnd"/>
      <w:r w:rsidRPr="00622FC1">
        <w:rPr>
          <w:sz w:val="28"/>
          <w:szCs w:val="28"/>
        </w:rPr>
        <w:t>,</w:t>
      </w:r>
      <w:r w:rsidR="007257A6">
        <w:rPr>
          <w:sz w:val="28"/>
          <w:szCs w:val="28"/>
        </w:rPr>
        <w:t xml:space="preserve"> соответствующему всем современным нормам и требованиям</w:t>
      </w:r>
      <w:r w:rsidR="009866EB">
        <w:rPr>
          <w:sz w:val="28"/>
          <w:szCs w:val="28"/>
        </w:rPr>
        <w:t>.</w:t>
      </w:r>
      <w:r w:rsidR="007257A6">
        <w:rPr>
          <w:sz w:val="28"/>
          <w:szCs w:val="28"/>
        </w:rPr>
        <w:t xml:space="preserve"> </w:t>
      </w:r>
    </w:p>
    <w:p w:rsidR="00622FC1" w:rsidRPr="00622FC1" w:rsidRDefault="00744D55" w:rsidP="009866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здании МБДОУ располагаются 15</w:t>
      </w:r>
      <w:r w:rsidR="00622FC1" w:rsidRPr="00622FC1">
        <w:rPr>
          <w:sz w:val="28"/>
          <w:szCs w:val="28"/>
        </w:rPr>
        <w:t xml:space="preserve"> групповых ячеек, включающих в себя игровые, раздевалки, туалетные комнаты, изолированный фи</w:t>
      </w:r>
      <w:r>
        <w:rPr>
          <w:sz w:val="28"/>
          <w:szCs w:val="28"/>
        </w:rPr>
        <w:t xml:space="preserve">зкультурный зал и 2 музыкальных зала, </w:t>
      </w:r>
      <w:r w:rsidR="00F13C0D">
        <w:rPr>
          <w:sz w:val="28"/>
          <w:szCs w:val="28"/>
        </w:rPr>
        <w:t xml:space="preserve">плавательный </w:t>
      </w:r>
      <w:r>
        <w:rPr>
          <w:sz w:val="28"/>
          <w:szCs w:val="28"/>
        </w:rPr>
        <w:t>бассейн, кабинет педагога-психолога,  логопедический кабинет</w:t>
      </w:r>
      <w:r w:rsidR="00622FC1" w:rsidRPr="00622FC1">
        <w:rPr>
          <w:sz w:val="28"/>
          <w:szCs w:val="28"/>
        </w:rPr>
        <w:t>, кабинет английского язык</w:t>
      </w:r>
      <w:proofErr w:type="gramStart"/>
      <w:r w:rsidR="00622FC1" w:rsidRPr="00622FC1">
        <w:rPr>
          <w:sz w:val="28"/>
          <w:szCs w:val="28"/>
        </w:rPr>
        <w:t>а</w:t>
      </w:r>
      <w:r w:rsidR="00F13C0D">
        <w:rPr>
          <w:sz w:val="28"/>
          <w:szCs w:val="28"/>
        </w:rPr>
        <w:t>(</w:t>
      </w:r>
      <w:proofErr w:type="gramEnd"/>
      <w:r w:rsidR="00F13C0D">
        <w:rPr>
          <w:sz w:val="28"/>
          <w:szCs w:val="28"/>
        </w:rPr>
        <w:t>лингафонный)</w:t>
      </w:r>
      <w:r w:rsidR="00622FC1" w:rsidRPr="00622FC1">
        <w:rPr>
          <w:sz w:val="28"/>
          <w:szCs w:val="28"/>
        </w:rPr>
        <w:t>,</w:t>
      </w:r>
      <w:r>
        <w:rPr>
          <w:sz w:val="28"/>
          <w:szCs w:val="28"/>
        </w:rPr>
        <w:t xml:space="preserve"> изостудию, компьютерно-игровой комплекс,</w:t>
      </w:r>
      <w:r w:rsidR="00622FC1" w:rsidRPr="00622FC1">
        <w:rPr>
          <w:sz w:val="28"/>
          <w:szCs w:val="28"/>
        </w:rPr>
        <w:t xml:space="preserve"> медицинский блок, пищеблок,</w:t>
      </w:r>
      <w:r w:rsidR="009866EB">
        <w:rPr>
          <w:sz w:val="28"/>
          <w:szCs w:val="28"/>
        </w:rPr>
        <w:t xml:space="preserve"> прачечную.</w:t>
      </w:r>
    </w:p>
    <w:p w:rsidR="00622FC1" w:rsidRPr="00622FC1" w:rsidRDefault="00622FC1" w:rsidP="00D70543">
      <w:pPr>
        <w:ind w:firstLine="708"/>
        <w:jc w:val="both"/>
        <w:rPr>
          <w:sz w:val="28"/>
          <w:szCs w:val="28"/>
        </w:rPr>
      </w:pPr>
      <w:r w:rsidRPr="00622FC1">
        <w:rPr>
          <w:sz w:val="28"/>
          <w:szCs w:val="28"/>
        </w:rPr>
        <w:t>На</w:t>
      </w:r>
      <w:r w:rsidR="00744D55">
        <w:rPr>
          <w:sz w:val="28"/>
          <w:szCs w:val="28"/>
        </w:rPr>
        <w:t xml:space="preserve"> территории МБДОУ  размещены: 15</w:t>
      </w:r>
      <w:r w:rsidRPr="00622FC1">
        <w:rPr>
          <w:sz w:val="28"/>
          <w:szCs w:val="28"/>
        </w:rPr>
        <w:t xml:space="preserve"> игровых прогулочных площадок для детей, </w:t>
      </w:r>
      <w:r w:rsidR="00744D55">
        <w:rPr>
          <w:sz w:val="28"/>
          <w:szCs w:val="28"/>
        </w:rPr>
        <w:t>2 спортивные площадки</w:t>
      </w:r>
      <w:r w:rsidRPr="00622FC1">
        <w:rPr>
          <w:sz w:val="28"/>
          <w:szCs w:val="28"/>
        </w:rPr>
        <w:t>,</w:t>
      </w:r>
      <w:r w:rsidR="00D94338">
        <w:rPr>
          <w:sz w:val="28"/>
          <w:szCs w:val="28"/>
        </w:rPr>
        <w:t xml:space="preserve"> центр безопасности, метеоплощадка, этнографический уголок, </w:t>
      </w:r>
      <w:r w:rsidRPr="00622FC1">
        <w:rPr>
          <w:sz w:val="28"/>
          <w:szCs w:val="28"/>
        </w:rPr>
        <w:t xml:space="preserve"> экологическая тропа.</w:t>
      </w:r>
    </w:p>
    <w:p w:rsidR="00622FC1" w:rsidRPr="00622FC1" w:rsidRDefault="00622FC1" w:rsidP="004825C9">
      <w:pPr>
        <w:jc w:val="both"/>
        <w:rPr>
          <w:bCs/>
          <w:sz w:val="28"/>
          <w:szCs w:val="28"/>
        </w:rPr>
      </w:pPr>
      <w:r w:rsidRPr="00622FC1">
        <w:rPr>
          <w:bCs/>
          <w:sz w:val="28"/>
          <w:szCs w:val="28"/>
        </w:rPr>
        <w:t xml:space="preserve">          Режим организации жизнедеятельности детского сада определен:</w:t>
      </w:r>
    </w:p>
    <w:p w:rsidR="00622FC1" w:rsidRPr="00622FC1" w:rsidRDefault="00622FC1" w:rsidP="004825C9">
      <w:pPr>
        <w:spacing w:after="200" w:line="276" w:lineRule="auto"/>
        <w:contextualSpacing/>
        <w:jc w:val="both"/>
        <w:rPr>
          <w:bCs/>
          <w:sz w:val="28"/>
          <w:szCs w:val="28"/>
        </w:rPr>
      </w:pPr>
      <w:r w:rsidRPr="00622FC1">
        <w:rPr>
          <w:bCs/>
          <w:sz w:val="28"/>
          <w:szCs w:val="28"/>
        </w:rPr>
        <w:t>- в соответствии с функциональными возможностями детей разного возраста;</w:t>
      </w:r>
    </w:p>
    <w:p w:rsidR="00622FC1" w:rsidRPr="00622FC1" w:rsidRDefault="00622FC1" w:rsidP="004825C9">
      <w:pPr>
        <w:spacing w:after="200" w:line="276" w:lineRule="auto"/>
        <w:contextualSpacing/>
        <w:jc w:val="both"/>
        <w:rPr>
          <w:bCs/>
          <w:sz w:val="28"/>
          <w:szCs w:val="28"/>
        </w:rPr>
      </w:pPr>
      <w:r w:rsidRPr="00622FC1">
        <w:rPr>
          <w:bCs/>
          <w:sz w:val="28"/>
          <w:szCs w:val="28"/>
        </w:rPr>
        <w:t>- на основе соблюдения баланса между разными видами активности детей;</w:t>
      </w:r>
    </w:p>
    <w:p w:rsidR="00622FC1" w:rsidRPr="00622FC1" w:rsidRDefault="00622FC1" w:rsidP="004825C9">
      <w:pPr>
        <w:spacing w:after="200" w:line="276" w:lineRule="auto"/>
        <w:contextualSpacing/>
        <w:jc w:val="both"/>
        <w:rPr>
          <w:bCs/>
          <w:sz w:val="28"/>
          <w:szCs w:val="28"/>
        </w:rPr>
      </w:pPr>
      <w:r w:rsidRPr="00622FC1">
        <w:rPr>
          <w:bCs/>
          <w:sz w:val="28"/>
          <w:szCs w:val="28"/>
        </w:rPr>
        <w:t>- с учетом социального заказа родителей и нормативно-правовых требований к организации режима деятельности ДОУ.</w:t>
      </w:r>
    </w:p>
    <w:p w:rsidR="00622FC1" w:rsidRPr="00622FC1" w:rsidRDefault="00622FC1" w:rsidP="004825C9">
      <w:pPr>
        <w:jc w:val="both"/>
        <w:rPr>
          <w:bCs/>
          <w:sz w:val="28"/>
          <w:szCs w:val="28"/>
        </w:rPr>
      </w:pPr>
      <w:r w:rsidRPr="00622FC1">
        <w:rPr>
          <w:bCs/>
          <w:sz w:val="28"/>
          <w:szCs w:val="28"/>
        </w:rPr>
        <w:t xml:space="preserve">          Деятельность детского сада осуществляется в 12-часовом режиме:</w:t>
      </w:r>
      <w:r w:rsidR="00F13C0D">
        <w:rPr>
          <w:bCs/>
          <w:sz w:val="28"/>
          <w:szCs w:val="28"/>
        </w:rPr>
        <w:t>13 групп общеразвивающей направленности</w:t>
      </w:r>
      <w:r w:rsidRPr="00622FC1">
        <w:rPr>
          <w:bCs/>
          <w:sz w:val="28"/>
          <w:szCs w:val="28"/>
        </w:rPr>
        <w:t xml:space="preserve"> с 7.00 до 19.00, </w:t>
      </w:r>
      <w:r w:rsidRPr="00622FC1">
        <w:rPr>
          <w:sz w:val="28"/>
          <w:szCs w:val="28"/>
        </w:rPr>
        <w:t xml:space="preserve">2 группы компенсирующей направленности - 10 </w:t>
      </w:r>
      <w:r w:rsidR="00F13C0D">
        <w:rPr>
          <w:sz w:val="28"/>
          <w:szCs w:val="28"/>
        </w:rPr>
        <w:t xml:space="preserve">часовое пребывание детей </w:t>
      </w:r>
      <w:r w:rsidR="00493D33">
        <w:rPr>
          <w:sz w:val="28"/>
          <w:szCs w:val="28"/>
        </w:rPr>
        <w:t>с 8.00. -18.00</w:t>
      </w:r>
      <w:r w:rsidR="00F13C0D">
        <w:rPr>
          <w:sz w:val="28"/>
          <w:szCs w:val="28"/>
        </w:rPr>
        <w:t xml:space="preserve"> ч.</w:t>
      </w:r>
    </w:p>
    <w:p w:rsidR="00622FC1" w:rsidRDefault="00622FC1" w:rsidP="00D70543">
      <w:pPr>
        <w:spacing w:after="120"/>
        <w:ind w:firstLine="708"/>
        <w:rPr>
          <w:sz w:val="28"/>
          <w:szCs w:val="28"/>
        </w:rPr>
      </w:pPr>
      <w:r w:rsidRPr="00622FC1">
        <w:rPr>
          <w:sz w:val="28"/>
          <w:szCs w:val="28"/>
          <w:lang w:val="x-none"/>
        </w:rPr>
        <w:t>Учреждение функционирует в режиме 5 - дневной рабочей недели с двумя выходными днями (суббота, воскресенье, государственные праздничные дни</w:t>
      </w:r>
      <w:r w:rsidRPr="00622FC1">
        <w:rPr>
          <w:sz w:val="28"/>
          <w:szCs w:val="28"/>
        </w:rPr>
        <w:t>).</w:t>
      </w:r>
      <w:r w:rsidRPr="00622FC1">
        <w:rPr>
          <w:sz w:val="28"/>
          <w:szCs w:val="28"/>
          <w:lang w:val="x-none"/>
        </w:rPr>
        <w:t xml:space="preserve"> </w:t>
      </w:r>
    </w:p>
    <w:p w:rsidR="00AE1DDF" w:rsidRDefault="00AE1DDF" w:rsidP="00622FC1">
      <w:pPr>
        <w:spacing w:after="120"/>
        <w:rPr>
          <w:sz w:val="28"/>
          <w:szCs w:val="28"/>
        </w:rPr>
      </w:pPr>
    </w:p>
    <w:p w:rsidR="00AE1DDF" w:rsidRPr="00AE1DDF" w:rsidRDefault="00AE1DDF" w:rsidP="00622FC1">
      <w:pPr>
        <w:spacing w:after="120"/>
        <w:rPr>
          <w:sz w:val="28"/>
          <w:szCs w:val="28"/>
        </w:rPr>
      </w:pPr>
    </w:p>
    <w:p w:rsidR="00622FC1" w:rsidRPr="00622FC1" w:rsidRDefault="00622FC1" w:rsidP="00622FC1">
      <w:pPr>
        <w:rPr>
          <w:color w:val="943634"/>
          <w:sz w:val="28"/>
          <w:szCs w:val="28"/>
        </w:rPr>
      </w:pPr>
    </w:p>
    <w:p w:rsidR="00622FC1" w:rsidRDefault="00622FC1" w:rsidP="00622FC1">
      <w:pPr>
        <w:rPr>
          <w:b/>
          <w:sz w:val="28"/>
        </w:rPr>
      </w:pPr>
      <w:r w:rsidRPr="00622FC1">
        <w:rPr>
          <w:b/>
          <w:sz w:val="28"/>
        </w:rPr>
        <w:lastRenderedPageBreak/>
        <w:t>Контингент детей</w:t>
      </w:r>
    </w:p>
    <w:p w:rsidR="00AE1DDF" w:rsidRPr="00622FC1" w:rsidRDefault="00AE1DDF" w:rsidP="00622FC1">
      <w:pPr>
        <w:rPr>
          <w:b/>
          <w:sz w:val="28"/>
        </w:rPr>
      </w:pPr>
    </w:p>
    <w:p w:rsidR="00622FC1" w:rsidRDefault="00AE1DDF" w:rsidP="00AE1DDF">
      <w:pPr>
        <w:tabs>
          <w:tab w:val="left" w:pos="11057"/>
        </w:tabs>
        <w:ind w:right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93D33">
        <w:rPr>
          <w:sz w:val="28"/>
          <w:szCs w:val="28"/>
        </w:rPr>
        <w:t>В МБДОУ функционирует 15 групп (</w:t>
      </w:r>
      <w:r w:rsidR="007257A6">
        <w:rPr>
          <w:sz w:val="28"/>
          <w:szCs w:val="28"/>
        </w:rPr>
        <w:t>381</w:t>
      </w:r>
      <w:r w:rsidR="00070B51">
        <w:rPr>
          <w:sz w:val="28"/>
          <w:szCs w:val="28"/>
        </w:rPr>
        <w:t xml:space="preserve"> </w:t>
      </w:r>
      <w:r w:rsidR="007257A6">
        <w:rPr>
          <w:sz w:val="28"/>
          <w:szCs w:val="28"/>
        </w:rPr>
        <w:t>ребенок</w:t>
      </w:r>
      <w:r w:rsidR="00070B51">
        <w:rPr>
          <w:sz w:val="28"/>
          <w:szCs w:val="28"/>
        </w:rPr>
        <w:t>), из</w:t>
      </w:r>
      <w:r w:rsidR="004825C9">
        <w:rPr>
          <w:sz w:val="28"/>
          <w:szCs w:val="28"/>
        </w:rPr>
        <w:t xml:space="preserve"> </w:t>
      </w:r>
      <w:r w:rsidR="00493D33">
        <w:rPr>
          <w:sz w:val="28"/>
          <w:szCs w:val="28"/>
        </w:rPr>
        <w:t>них 13</w:t>
      </w:r>
      <w:r w:rsidR="00622FC1" w:rsidRPr="00622FC1">
        <w:rPr>
          <w:sz w:val="28"/>
          <w:szCs w:val="28"/>
        </w:rPr>
        <w:t xml:space="preserve"> групп общеразви</w:t>
      </w:r>
      <w:r w:rsidR="00070B51">
        <w:rPr>
          <w:sz w:val="28"/>
          <w:szCs w:val="28"/>
        </w:rPr>
        <w:t xml:space="preserve">вающей направленности, 2 группы </w:t>
      </w:r>
      <w:r w:rsidR="00D94338">
        <w:rPr>
          <w:sz w:val="28"/>
          <w:szCs w:val="28"/>
        </w:rPr>
        <w:t xml:space="preserve">компенсирующей направленности </w:t>
      </w:r>
      <w:r w:rsidR="00622FC1" w:rsidRPr="00622FC1">
        <w:rPr>
          <w:sz w:val="28"/>
          <w:szCs w:val="28"/>
        </w:rPr>
        <w:t xml:space="preserve"> детей с  нарушениями речи:</w:t>
      </w:r>
    </w:p>
    <w:p w:rsidR="00070B51" w:rsidRPr="00622FC1" w:rsidRDefault="00070B51" w:rsidP="005B7BE7">
      <w:pPr>
        <w:tabs>
          <w:tab w:val="left" w:pos="11057"/>
        </w:tabs>
        <w:ind w:right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4338">
        <w:rPr>
          <w:sz w:val="28"/>
          <w:szCs w:val="28"/>
          <w:lang w:val="en-US"/>
        </w:rPr>
        <w:t>I</w:t>
      </w:r>
      <w:r w:rsidR="00D94338" w:rsidRPr="00D94338">
        <w:rPr>
          <w:sz w:val="28"/>
          <w:szCs w:val="28"/>
        </w:rPr>
        <w:t xml:space="preserve"> </w:t>
      </w:r>
      <w:r>
        <w:rPr>
          <w:sz w:val="28"/>
          <w:szCs w:val="28"/>
        </w:rPr>
        <w:t>младшая г</w:t>
      </w:r>
      <w:r w:rsidR="00F13C0D">
        <w:rPr>
          <w:sz w:val="28"/>
          <w:szCs w:val="28"/>
        </w:rPr>
        <w:t>руппа (с 2-3 лет</w:t>
      </w:r>
      <w:r w:rsidR="007257A6">
        <w:rPr>
          <w:sz w:val="28"/>
          <w:szCs w:val="28"/>
        </w:rPr>
        <w:t xml:space="preserve">) 2 </w:t>
      </w:r>
      <w:proofErr w:type="gramStart"/>
      <w:r w:rsidR="007257A6">
        <w:rPr>
          <w:sz w:val="28"/>
          <w:szCs w:val="28"/>
        </w:rPr>
        <w:t>группы(</w:t>
      </w:r>
      <w:proofErr w:type="gramEnd"/>
      <w:r w:rsidR="007257A6">
        <w:rPr>
          <w:sz w:val="28"/>
          <w:szCs w:val="28"/>
        </w:rPr>
        <w:t>47</w:t>
      </w:r>
      <w:r>
        <w:rPr>
          <w:sz w:val="28"/>
          <w:szCs w:val="28"/>
        </w:rPr>
        <w:t>чел)</w:t>
      </w:r>
    </w:p>
    <w:p w:rsidR="00622FC1" w:rsidRPr="00622FC1" w:rsidRDefault="00D94338" w:rsidP="005B7BE7">
      <w:pPr>
        <w:tabs>
          <w:tab w:val="left" w:pos="11057"/>
        </w:tabs>
        <w:ind w:right="79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622FC1" w:rsidRPr="00622FC1">
        <w:rPr>
          <w:sz w:val="28"/>
          <w:szCs w:val="28"/>
        </w:rPr>
        <w:t xml:space="preserve"> младшая группа (с 3-4 лет) – 2 группы (</w:t>
      </w:r>
      <w:r w:rsidR="007257A6">
        <w:rPr>
          <w:sz w:val="28"/>
          <w:szCs w:val="28"/>
        </w:rPr>
        <w:t>62</w:t>
      </w:r>
      <w:r w:rsidR="00622FC1" w:rsidRPr="00622FC1">
        <w:rPr>
          <w:sz w:val="28"/>
          <w:szCs w:val="28"/>
        </w:rPr>
        <w:t xml:space="preserve"> чел)</w:t>
      </w:r>
    </w:p>
    <w:p w:rsidR="00622FC1" w:rsidRPr="00622FC1" w:rsidRDefault="00622FC1" w:rsidP="005B7BE7">
      <w:pPr>
        <w:tabs>
          <w:tab w:val="left" w:pos="11057"/>
        </w:tabs>
        <w:ind w:right="794"/>
        <w:jc w:val="both"/>
        <w:rPr>
          <w:sz w:val="28"/>
          <w:szCs w:val="28"/>
        </w:rPr>
      </w:pPr>
      <w:r w:rsidRPr="00622FC1">
        <w:rPr>
          <w:sz w:val="28"/>
          <w:szCs w:val="28"/>
        </w:rPr>
        <w:t>средняя группа  (с 4-5 лет) – 4 группы (</w:t>
      </w:r>
      <w:r w:rsidR="007257A6">
        <w:rPr>
          <w:sz w:val="28"/>
          <w:szCs w:val="28"/>
        </w:rPr>
        <w:t>109</w:t>
      </w:r>
      <w:r w:rsidRPr="00622FC1">
        <w:rPr>
          <w:sz w:val="28"/>
          <w:szCs w:val="28"/>
        </w:rPr>
        <w:t xml:space="preserve"> чел)</w:t>
      </w:r>
    </w:p>
    <w:p w:rsidR="00622FC1" w:rsidRPr="00622FC1" w:rsidRDefault="00070B51" w:rsidP="005B7BE7">
      <w:pPr>
        <w:tabs>
          <w:tab w:val="left" w:pos="11057"/>
        </w:tabs>
        <w:ind w:right="794"/>
        <w:jc w:val="both"/>
        <w:rPr>
          <w:sz w:val="28"/>
          <w:szCs w:val="28"/>
        </w:rPr>
      </w:pPr>
      <w:r>
        <w:rPr>
          <w:sz w:val="28"/>
          <w:szCs w:val="28"/>
        </w:rPr>
        <w:t>старшая группа (с 5-6 лет) – 4</w:t>
      </w:r>
      <w:r w:rsidR="00622FC1" w:rsidRPr="00622FC1">
        <w:rPr>
          <w:sz w:val="28"/>
          <w:szCs w:val="28"/>
        </w:rPr>
        <w:t xml:space="preserve"> группы (</w:t>
      </w:r>
      <w:r w:rsidR="007257A6">
        <w:rPr>
          <w:sz w:val="28"/>
          <w:szCs w:val="28"/>
        </w:rPr>
        <w:t>102</w:t>
      </w:r>
      <w:r w:rsidR="00622FC1" w:rsidRPr="00622FC1">
        <w:rPr>
          <w:sz w:val="28"/>
          <w:szCs w:val="28"/>
        </w:rPr>
        <w:t xml:space="preserve"> чел)</w:t>
      </w:r>
    </w:p>
    <w:p w:rsidR="00622FC1" w:rsidRPr="00622FC1" w:rsidRDefault="00622FC1" w:rsidP="005B7BE7">
      <w:pPr>
        <w:tabs>
          <w:tab w:val="left" w:pos="11057"/>
        </w:tabs>
        <w:ind w:right="794"/>
        <w:jc w:val="both"/>
        <w:rPr>
          <w:sz w:val="28"/>
          <w:szCs w:val="28"/>
        </w:rPr>
      </w:pPr>
      <w:r w:rsidRPr="00622FC1">
        <w:rPr>
          <w:sz w:val="28"/>
          <w:szCs w:val="28"/>
        </w:rPr>
        <w:t>старшая группа компенсирующей направленности для детей с нарушениями речи (с 5- 6 лет) – 1 группа (</w:t>
      </w:r>
      <w:r w:rsidR="007257A6">
        <w:rPr>
          <w:sz w:val="28"/>
          <w:szCs w:val="28"/>
        </w:rPr>
        <w:t>18</w:t>
      </w:r>
      <w:r w:rsidRPr="00622FC1">
        <w:rPr>
          <w:sz w:val="28"/>
          <w:szCs w:val="28"/>
        </w:rPr>
        <w:t xml:space="preserve"> чел)</w:t>
      </w:r>
    </w:p>
    <w:p w:rsidR="00622FC1" w:rsidRPr="00622FC1" w:rsidRDefault="00622FC1" w:rsidP="005B7BE7">
      <w:pPr>
        <w:tabs>
          <w:tab w:val="left" w:pos="11057"/>
        </w:tabs>
        <w:ind w:right="794"/>
        <w:jc w:val="both"/>
        <w:rPr>
          <w:sz w:val="28"/>
          <w:szCs w:val="28"/>
        </w:rPr>
      </w:pPr>
      <w:r w:rsidRPr="00622FC1">
        <w:rPr>
          <w:sz w:val="28"/>
          <w:szCs w:val="28"/>
        </w:rPr>
        <w:t>подго</w:t>
      </w:r>
      <w:r w:rsidR="00070B51">
        <w:rPr>
          <w:sz w:val="28"/>
          <w:szCs w:val="28"/>
        </w:rPr>
        <w:t>товительная группа (6-7 лет) – 1</w:t>
      </w:r>
      <w:r w:rsidRPr="00622FC1">
        <w:rPr>
          <w:sz w:val="28"/>
          <w:szCs w:val="28"/>
        </w:rPr>
        <w:t xml:space="preserve">   группа (</w:t>
      </w:r>
      <w:r w:rsidR="007257A6">
        <w:rPr>
          <w:sz w:val="28"/>
          <w:szCs w:val="28"/>
        </w:rPr>
        <w:t>27</w:t>
      </w:r>
      <w:r w:rsidRPr="00622FC1">
        <w:rPr>
          <w:sz w:val="28"/>
          <w:szCs w:val="28"/>
        </w:rPr>
        <w:t>чел)</w:t>
      </w:r>
    </w:p>
    <w:p w:rsidR="00622FC1" w:rsidRPr="00622FC1" w:rsidRDefault="00622FC1" w:rsidP="005B7BE7">
      <w:pPr>
        <w:tabs>
          <w:tab w:val="left" w:pos="11057"/>
        </w:tabs>
        <w:ind w:right="794"/>
        <w:jc w:val="both"/>
        <w:rPr>
          <w:sz w:val="28"/>
          <w:szCs w:val="28"/>
        </w:rPr>
      </w:pPr>
      <w:r w:rsidRPr="00622FC1">
        <w:rPr>
          <w:sz w:val="28"/>
          <w:szCs w:val="28"/>
        </w:rPr>
        <w:t>подготовительная  группа компенсирующей направленности для детей с нарушениями речи (с 6-7 лет) – 1 группа (</w:t>
      </w:r>
      <w:r w:rsidR="007257A6">
        <w:rPr>
          <w:sz w:val="28"/>
          <w:szCs w:val="28"/>
        </w:rPr>
        <w:t>16</w:t>
      </w:r>
      <w:r w:rsidRPr="00622FC1">
        <w:rPr>
          <w:sz w:val="28"/>
          <w:szCs w:val="28"/>
        </w:rPr>
        <w:t xml:space="preserve"> чел)</w:t>
      </w:r>
    </w:p>
    <w:p w:rsidR="00622FC1" w:rsidRPr="00622FC1" w:rsidRDefault="00622FC1" w:rsidP="003D14B8">
      <w:pPr>
        <w:ind w:firstLine="708"/>
        <w:jc w:val="both"/>
        <w:rPr>
          <w:sz w:val="28"/>
          <w:szCs w:val="28"/>
        </w:rPr>
      </w:pPr>
      <w:proofErr w:type="gramStart"/>
      <w:r w:rsidRPr="00622FC1">
        <w:rPr>
          <w:sz w:val="28"/>
          <w:szCs w:val="28"/>
        </w:rPr>
        <w:t>Усилия педагогического коллектива МБДОУ направлены на оказание образовательной услуги и осуществление присмотра и ухода за детьми  таким образом, чтобы они  не только соответствовали запросам современно</w:t>
      </w:r>
      <w:r w:rsidR="00F13C0D">
        <w:rPr>
          <w:sz w:val="28"/>
          <w:szCs w:val="28"/>
        </w:rPr>
        <w:t xml:space="preserve">го общества, заказчикам услуги </w:t>
      </w:r>
      <w:r w:rsidRPr="00622FC1">
        <w:rPr>
          <w:sz w:val="28"/>
          <w:szCs w:val="28"/>
        </w:rPr>
        <w:t xml:space="preserve">родителям (законным представителям), требованиям Федерального государственного образовательного стандарта, но и обеспечивали сохранение </w:t>
      </w:r>
      <w:proofErr w:type="spellStart"/>
      <w:r w:rsidRPr="00622FC1">
        <w:rPr>
          <w:sz w:val="28"/>
          <w:szCs w:val="28"/>
        </w:rPr>
        <w:t>самоценности</w:t>
      </w:r>
      <w:proofErr w:type="spellEnd"/>
      <w:r w:rsidRPr="00622FC1">
        <w:rPr>
          <w:sz w:val="28"/>
          <w:szCs w:val="28"/>
        </w:rPr>
        <w:t>, неповторимости дошкольного периода детства и подготовку детей к новой ступени образования.</w:t>
      </w:r>
      <w:proofErr w:type="gramEnd"/>
    </w:p>
    <w:p w:rsidR="00622FC1" w:rsidRPr="005B7BE7" w:rsidRDefault="00622FC1" w:rsidP="003D14B8">
      <w:pPr>
        <w:ind w:firstLine="708"/>
        <w:jc w:val="both"/>
        <w:rPr>
          <w:sz w:val="28"/>
          <w:szCs w:val="28"/>
        </w:rPr>
      </w:pPr>
      <w:r w:rsidRPr="00622FC1">
        <w:rPr>
          <w:sz w:val="28"/>
          <w:szCs w:val="28"/>
        </w:rPr>
        <w:t xml:space="preserve"> Содержание образовательной деятельности в МБДОУ определяется реализацией образовательной программы дошкольного образования, разработанной на основе:</w:t>
      </w:r>
      <w:r w:rsidR="00F13C0D">
        <w:rPr>
          <w:sz w:val="28"/>
          <w:szCs w:val="28"/>
        </w:rPr>
        <w:t xml:space="preserve"> </w:t>
      </w:r>
      <w:r w:rsidRPr="00622FC1">
        <w:rPr>
          <w:sz w:val="28"/>
          <w:szCs w:val="28"/>
        </w:rPr>
        <w:t xml:space="preserve">Примерной основной общеобразовательной  программы </w:t>
      </w:r>
      <w:r w:rsidRPr="00622FC1">
        <w:rPr>
          <w:b/>
          <w:sz w:val="28"/>
          <w:szCs w:val="28"/>
        </w:rPr>
        <w:t>«</w:t>
      </w:r>
      <w:r w:rsidR="00070B51">
        <w:rPr>
          <w:b/>
          <w:sz w:val="28"/>
          <w:szCs w:val="28"/>
        </w:rPr>
        <w:t>Истоки</w:t>
      </w:r>
      <w:r w:rsidRPr="00622FC1">
        <w:rPr>
          <w:b/>
          <w:sz w:val="28"/>
          <w:szCs w:val="28"/>
        </w:rPr>
        <w:t>»</w:t>
      </w:r>
      <w:r w:rsidRPr="00622FC1">
        <w:rPr>
          <w:sz w:val="28"/>
          <w:szCs w:val="28"/>
        </w:rPr>
        <w:t xml:space="preserve"> под редакцией </w:t>
      </w:r>
      <w:r w:rsidR="00C8552A">
        <w:rPr>
          <w:sz w:val="28"/>
          <w:szCs w:val="28"/>
        </w:rPr>
        <w:t>Л.А.</w:t>
      </w:r>
      <w:r w:rsidR="00AE1DDF">
        <w:rPr>
          <w:sz w:val="28"/>
          <w:szCs w:val="28"/>
        </w:rPr>
        <w:t xml:space="preserve"> </w:t>
      </w:r>
      <w:r w:rsidR="00C8552A">
        <w:rPr>
          <w:sz w:val="28"/>
          <w:szCs w:val="28"/>
        </w:rPr>
        <w:t>Парамоновой</w:t>
      </w:r>
      <w:r w:rsidR="00070B51" w:rsidRPr="00070B51">
        <w:rPr>
          <w:sz w:val="28"/>
          <w:szCs w:val="28"/>
        </w:rPr>
        <w:t xml:space="preserve"> и </w:t>
      </w:r>
      <w:r w:rsidR="00F13C0D">
        <w:rPr>
          <w:sz w:val="28"/>
          <w:szCs w:val="28"/>
        </w:rPr>
        <w:t>коррекционной программой</w:t>
      </w:r>
      <w:r w:rsidRPr="00622FC1">
        <w:rPr>
          <w:sz w:val="28"/>
          <w:szCs w:val="28"/>
        </w:rPr>
        <w:t xml:space="preserve">: </w:t>
      </w:r>
      <w:r w:rsidRPr="00622FC1">
        <w:rPr>
          <w:b/>
          <w:sz w:val="28"/>
          <w:szCs w:val="28"/>
        </w:rPr>
        <w:t>«</w:t>
      </w:r>
      <w:r w:rsidRPr="00622FC1">
        <w:rPr>
          <w:sz w:val="28"/>
          <w:szCs w:val="28"/>
        </w:rPr>
        <w:t>Программа логопедической работы по преодолению общего недоразвития речи у детей» Г.В. Чиркиной, Т.Б. Филичевой</w:t>
      </w:r>
      <w:r w:rsidR="005B7BE7">
        <w:rPr>
          <w:b/>
          <w:sz w:val="28"/>
          <w:szCs w:val="28"/>
        </w:rPr>
        <w:t>.</w:t>
      </w:r>
    </w:p>
    <w:p w:rsidR="00622FC1" w:rsidRPr="00622FC1" w:rsidRDefault="00622FC1" w:rsidP="003D14B8">
      <w:pPr>
        <w:ind w:firstLine="708"/>
        <w:jc w:val="both"/>
        <w:rPr>
          <w:sz w:val="28"/>
          <w:szCs w:val="28"/>
        </w:rPr>
      </w:pPr>
      <w:r w:rsidRPr="00622FC1">
        <w:rPr>
          <w:sz w:val="28"/>
          <w:szCs w:val="28"/>
        </w:rPr>
        <w:t>Оказание образовательной услуги в МБДОУ организовано в соответствии с основной образовательной программой дошкольного образования на 2013 - 2014 учебный год и  выстроено на адекватных возрасту формах работы с детьми, основывается на комплексно – тематическом принципе планирования.</w:t>
      </w:r>
    </w:p>
    <w:p w:rsidR="00622FC1" w:rsidRPr="00622FC1" w:rsidRDefault="00622FC1" w:rsidP="00622FC1">
      <w:pPr>
        <w:rPr>
          <w:color w:val="365F91"/>
          <w:sz w:val="28"/>
          <w:szCs w:val="28"/>
        </w:rPr>
      </w:pPr>
    </w:p>
    <w:p w:rsidR="004A483F" w:rsidRDefault="004A483F" w:rsidP="004A483F">
      <w:pPr>
        <w:rPr>
          <w:b/>
          <w:sz w:val="28"/>
          <w:szCs w:val="28"/>
        </w:rPr>
      </w:pPr>
      <w:r w:rsidRPr="004A483F">
        <w:rPr>
          <w:b/>
          <w:sz w:val="28"/>
          <w:szCs w:val="28"/>
        </w:rPr>
        <w:t>Основные задачи Учреждения</w:t>
      </w:r>
      <w:proofErr w:type="gramStart"/>
      <w:r w:rsidRPr="004A483F">
        <w:rPr>
          <w:b/>
          <w:sz w:val="28"/>
          <w:szCs w:val="28"/>
        </w:rPr>
        <w:t xml:space="preserve"> :</w:t>
      </w:r>
      <w:proofErr w:type="gramEnd"/>
    </w:p>
    <w:p w:rsidR="00AE1DDF" w:rsidRPr="004A483F" w:rsidRDefault="00AE1DDF" w:rsidP="004A483F">
      <w:pPr>
        <w:rPr>
          <w:b/>
          <w:sz w:val="28"/>
          <w:szCs w:val="28"/>
        </w:rPr>
      </w:pPr>
    </w:p>
    <w:p w:rsidR="004A483F" w:rsidRPr="004A483F" w:rsidRDefault="004A483F" w:rsidP="004A483F">
      <w:pPr>
        <w:rPr>
          <w:sz w:val="28"/>
          <w:szCs w:val="28"/>
        </w:rPr>
      </w:pPr>
      <w:r w:rsidRPr="004A483F">
        <w:rPr>
          <w:sz w:val="28"/>
          <w:szCs w:val="28"/>
        </w:rPr>
        <w:t>-</w:t>
      </w:r>
      <w:r w:rsidRPr="004A483F">
        <w:rPr>
          <w:sz w:val="28"/>
          <w:szCs w:val="28"/>
        </w:rPr>
        <w:tab/>
        <w:t>охрана жизни и укрепление физического и психического здоровья</w:t>
      </w:r>
    </w:p>
    <w:p w:rsidR="004A483F" w:rsidRPr="004A483F" w:rsidRDefault="004A483F" w:rsidP="004A483F">
      <w:pPr>
        <w:rPr>
          <w:sz w:val="28"/>
          <w:szCs w:val="28"/>
        </w:rPr>
      </w:pPr>
      <w:r w:rsidRPr="004A483F">
        <w:rPr>
          <w:sz w:val="28"/>
          <w:szCs w:val="28"/>
        </w:rPr>
        <w:t>детей;</w:t>
      </w:r>
    </w:p>
    <w:p w:rsidR="004A483F" w:rsidRPr="004A483F" w:rsidRDefault="004A483F" w:rsidP="004A483F">
      <w:pPr>
        <w:rPr>
          <w:sz w:val="28"/>
          <w:szCs w:val="28"/>
        </w:rPr>
      </w:pPr>
      <w:r w:rsidRPr="004A483F">
        <w:rPr>
          <w:sz w:val="28"/>
          <w:szCs w:val="28"/>
        </w:rPr>
        <w:t>-</w:t>
      </w:r>
      <w:r w:rsidRPr="004A483F">
        <w:rPr>
          <w:sz w:val="28"/>
          <w:szCs w:val="28"/>
        </w:rPr>
        <w:tab/>
        <w:t xml:space="preserve">обеспечение </w:t>
      </w:r>
      <w:proofErr w:type="gramStart"/>
      <w:r w:rsidRPr="004A483F">
        <w:rPr>
          <w:sz w:val="28"/>
          <w:szCs w:val="28"/>
        </w:rPr>
        <w:t>познавательно-речевого</w:t>
      </w:r>
      <w:proofErr w:type="gramEnd"/>
      <w:r w:rsidRPr="004A483F">
        <w:rPr>
          <w:sz w:val="28"/>
          <w:szCs w:val="28"/>
        </w:rPr>
        <w:t>, социально-личностного,</w:t>
      </w:r>
    </w:p>
    <w:p w:rsidR="004A483F" w:rsidRPr="004A483F" w:rsidRDefault="004A483F" w:rsidP="004A483F">
      <w:pPr>
        <w:rPr>
          <w:sz w:val="28"/>
          <w:szCs w:val="28"/>
        </w:rPr>
      </w:pPr>
      <w:r w:rsidRPr="004A483F">
        <w:rPr>
          <w:sz w:val="28"/>
          <w:szCs w:val="28"/>
        </w:rPr>
        <w:t>художественно-эстетического и физического развития детей;</w:t>
      </w:r>
    </w:p>
    <w:p w:rsidR="004A483F" w:rsidRPr="004A483F" w:rsidRDefault="004A483F" w:rsidP="004A483F">
      <w:pPr>
        <w:rPr>
          <w:sz w:val="28"/>
          <w:szCs w:val="28"/>
        </w:rPr>
      </w:pPr>
      <w:r w:rsidRPr="004A483F">
        <w:rPr>
          <w:sz w:val="28"/>
          <w:szCs w:val="28"/>
        </w:rPr>
        <w:t>-</w:t>
      </w:r>
      <w:r w:rsidRPr="004A483F">
        <w:rPr>
          <w:sz w:val="28"/>
          <w:szCs w:val="28"/>
        </w:rPr>
        <w:tab/>
        <w:t xml:space="preserve">осуществление необходимой коррекции недостатков в </w:t>
      </w:r>
      <w:proofErr w:type="gramStart"/>
      <w:r w:rsidRPr="004A483F">
        <w:rPr>
          <w:sz w:val="28"/>
          <w:szCs w:val="28"/>
        </w:rPr>
        <w:t>физическом</w:t>
      </w:r>
      <w:proofErr w:type="gramEnd"/>
      <w:r w:rsidRPr="004A483F">
        <w:rPr>
          <w:sz w:val="28"/>
          <w:szCs w:val="28"/>
        </w:rPr>
        <w:t xml:space="preserve"> и</w:t>
      </w:r>
    </w:p>
    <w:p w:rsidR="004A483F" w:rsidRPr="004A483F" w:rsidRDefault="004A483F" w:rsidP="004A483F">
      <w:pPr>
        <w:rPr>
          <w:sz w:val="28"/>
          <w:szCs w:val="28"/>
        </w:rPr>
      </w:pPr>
      <w:r w:rsidRPr="004A483F">
        <w:rPr>
          <w:sz w:val="28"/>
          <w:szCs w:val="28"/>
        </w:rPr>
        <w:t xml:space="preserve">(или) психическом </w:t>
      </w:r>
      <w:proofErr w:type="gramStart"/>
      <w:r w:rsidRPr="004A483F">
        <w:rPr>
          <w:sz w:val="28"/>
          <w:szCs w:val="28"/>
        </w:rPr>
        <w:t>развитии</w:t>
      </w:r>
      <w:proofErr w:type="gramEnd"/>
      <w:r w:rsidRPr="004A483F">
        <w:rPr>
          <w:sz w:val="28"/>
          <w:szCs w:val="28"/>
        </w:rPr>
        <w:t xml:space="preserve"> детей;</w:t>
      </w:r>
    </w:p>
    <w:p w:rsidR="004A483F" w:rsidRPr="004A483F" w:rsidRDefault="00D94338" w:rsidP="004A483F">
      <w:pPr>
        <w:rPr>
          <w:sz w:val="28"/>
          <w:szCs w:val="28"/>
        </w:rPr>
      </w:pPr>
      <w:r w:rsidRPr="00D94338">
        <w:rPr>
          <w:sz w:val="28"/>
          <w:szCs w:val="28"/>
        </w:rPr>
        <w:t>-</w:t>
      </w:r>
      <w:r>
        <w:rPr>
          <w:sz w:val="28"/>
          <w:szCs w:val="28"/>
        </w:rPr>
        <w:t>воспитание</w:t>
      </w:r>
      <w:r w:rsidRPr="00D94338">
        <w:rPr>
          <w:sz w:val="28"/>
          <w:szCs w:val="28"/>
        </w:rPr>
        <w:t xml:space="preserve"> </w:t>
      </w:r>
      <w:r w:rsidR="004A483F" w:rsidRPr="004A483F">
        <w:rPr>
          <w:sz w:val="28"/>
          <w:szCs w:val="28"/>
        </w:rPr>
        <w:t>у детей гражданственности, уважения к правам и свободам человека, любви к окружающей природе, Родине,</w:t>
      </w:r>
      <w:r>
        <w:rPr>
          <w:sz w:val="28"/>
          <w:szCs w:val="28"/>
        </w:rPr>
        <w:t xml:space="preserve"> семье,</w:t>
      </w:r>
      <w:r w:rsidRPr="00D94338">
        <w:rPr>
          <w:sz w:val="28"/>
          <w:szCs w:val="28"/>
        </w:rPr>
        <w:t xml:space="preserve"> </w:t>
      </w:r>
      <w:r w:rsidRPr="004A483F">
        <w:rPr>
          <w:sz w:val="28"/>
          <w:szCs w:val="28"/>
        </w:rPr>
        <w:t xml:space="preserve">с учетом возрастных </w:t>
      </w:r>
      <w:r>
        <w:rPr>
          <w:sz w:val="28"/>
          <w:szCs w:val="28"/>
        </w:rPr>
        <w:t>особенностей;</w:t>
      </w:r>
    </w:p>
    <w:p w:rsidR="004A483F" w:rsidRPr="004A483F" w:rsidRDefault="004A483F" w:rsidP="004A483F">
      <w:pPr>
        <w:rPr>
          <w:sz w:val="28"/>
          <w:szCs w:val="28"/>
        </w:rPr>
      </w:pPr>
      <w:r w:rsidRPr="004A483F">
        <w:rPr>
          <w:sz w:val="28"/>
          <w:szCs w:val="28"/>
        </w:rPr>
        <w:lastRenderedPageBreak/>
        <w:t>-</w:t>
      </w:r>
      <w:r w:rsidRPr="004A483F">
        <w:rPr>
          <w:sz w:val="28"/>
          <w:szCs w:val="28"/>
        </w:rPr>
        <w:tab/>
        <w:t>взаимодействие  с  семьями  детей  для  обеспечения  полноценного</w:t>
      </w:r>
    </w:p>
    <w:p w:rsidR="004A483F" w:rsidRPr="004A483F" w:rsidRDefault="004A483F" w:rsidP="004A483F">
      <w:pPr>
        <w:rPr>
          <w:sz w:val="28"/>
          <w:szCs w:val="28"/>
        </w:rPr>
      </w:pPr>
      <w:r w:rsidRPr="004A483F">
        <w:rPr>
          <w:sz w:val="28"/>
          <w:szCs w:val="28"/>
        </w:rPr>
        <w:t>развития дошкольников;</w:t>
      </w:r>
    </w:p>
    <w:p w:rsidR="004A483F" w:rsidRPr="004A483F" w:rsidRDefault="004A483F" w:rsidP="004A483F">
      <w:pPr>
        <w:rPr>
          <w:sz w:val="28"/>
          <w:szCs w:val="28"/>
        </w:rPr>
      </w:pPr>
      <w:r w:rsidRPr="004A483F">
        <w:rPr>
          <w:sz w:val="28"/>
          <w:szCs w:val="28"/>
        </w:rPr>
        <w:t>-</w:t>
      </w:r>
      <w:r w:rsidRPr="004A483F">
        <w:rPr>
          <w:sz w:val="28"/>
          <w:szCs w:val="28"/>
        </w:rPr>
        <w:tab/>
        <w:t>оказание   консультативной   и   методической   помощи   родителям</w:t>
      </w:r>
    </w:p>
    <w:p w:rsidR="004A483F" w:rsidRPr="004A483F" w:rsidRDefault="004A483F" w:rsidP="004A483F">
      <w:pPr>
        <w:rPr>
          <w:sz w:val="28"/>
          <w:szCs w:val="28"/>
        </w:rPr>
      </w:pPr>
      <w:r w:rsidRPr="004A483F">
        <w:rPr>
          <w:sz w:val="28"/>
          <w:szCs w:val="28"/>
        </w:rPr>
        <w:t>(законным представителям) по вопросам воспитания, обучения и развития</w:t>
      </w:r>
    </w:p>
    <w:p w:rsidR="00622FC1" w:rsidRPr="004A483F" w:rsidRDefault="004A483F" w:rsidP="004A483F">
      <w:pPr>
        <w:rPr>
          <w:sz w:val="28"/>
          <w:szCs w:val="28"/>
        </w:rPr>
      </w:pPr>
      <w:r w:rsidRPr="004A483F">
        <w:rPr>
          <w:sz w:val="28"/>
          <w:szCs w:val="28"/>
        </w:rPr>
        <w:t>детей.</w:t>
      </w:r>
    </w:p>
    <w:p w:rsidR="00622FC1" w:rsidRDefault="00622FC1" w:rsidP="00622FC1">
      <w:pPr>
        <w:rPr>
          <w:sz w:val="28"/>
          <w:szCs w:val="28"/>
        </w:rPr>
      </w:pPr>
    </w:p>
    <w:p w:rsidR="002324C8" w:rsidRPr="004A483F" w:rsidRDefault="002324C8" w:rsidP="00622FC1">
      <w:pPr>
        <w:rPr>
          <w:sz w:val="28"/>
          <w:szCs w:val="28"/>
        </w:rPr>
      </w:pPr>
    </w:p>
    <w:p w:rsidR="005E14EE" w:rsidRPr="002324C8" w:rsidRDefault="005E14EE" w:rsidP="002324C8">
      <w:pPr>
        <w:pStyle w:val="af9"/>
        <w:numPr>
          <w:ilvl w:val="0"/>
          <w:numId w:val="41"/>
        </w:numPr>
        <w:tabs>
          <w:tab w:val="left" w:pos="900"/>
        </w:tabs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2324C8">
        <w:rPr>
          <w:rFonts w:eastAsia="Calibri"/>
          <w:b/>
          <w:sz w:val="28"/>
          <w:szCs w:val="28"/>
          <w:lang w:eastAsia="en-US"/>
        </w:rPr>
        <w:t>Проблемно-ориентированный анализ</w:t>
      </w:r>
    </w:p>
    <w:p w:rsidR="002324C8" w:rsidRPr="002324C8" w:rsidRDefault="002324C8" w:rsidP="002324C8">
      <w:pPr>
        <w:pStyle w:val="af9"/>
        <w:tabs>
          <w:tab w:val="left" w:pos="900"/>
        </w:tabs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5E14EE" w:rsidRPr="005E14EE" w:rsidRDefault="005E14EE" w:rsidP="005E14EE">
      <w:pPr>
        <w:tabs>
          <w:tab w:val="left" w:pos="900"/>
        </w:tabs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622FC1" w:rsidRPr="00622FC1" w:rsidRDefault="00622FC1" w:rsidP="00622FC1">
      <w:pPr>
        <w:rPr>
          <w:b/>
          <w:i/>
          <w:spacing w:val="-1"/>
          <w:sz w:val="28"/>
          <w:szCs w:val="28"/>
          <w:u w:val="single"/>
        </w:rPr>
      </w:pPr>
      <w:r w:rsidRPr="00622FC1">
        <w:rPr>
          <w:b/>
          <w:i/>
          <w:spacing w:val="-1"/>
          <w:sz w:val="28"/>
          <w:szCs w:val="28"/>
          <w:u w:val="single"/>
        </w:rPr>
        <w:t>Анализ кадрового ресурса</w:t>
      </w:r>
    </w:p>
    <w:p w:rsidR="00622FC1" w:rsidRPr="00622FC1" w:rsidRDefault="00622FC1" w:rsidP="00622FC1">
      <w:pPr>
        <w:rPr>
          <w:b/>
          <w:color w:val="365F91"/>
          <w:sz w:val="28"/>
          <w:szCs w:val="28"/>
          <w:u w:val="single"/>
        </w:rPr>
      </w:pPr>
    </w:p>
    <w:p w:rsidR="00622FC1" w:rsidRPr="00622FC1" w:rsidRDefault="00622FC1" w:rsidP="003D14B8">
      <w:pPr>
        <w:ind w:firstLine="708"/>
        <w:rPr>
          <w:sz w:val="28"/>
          <w:szCs w:val="28"/>
        </w:rPr>
      </w:pPr>
      <w:r w:rsidRPr="00622FC1">
        <w:rPr>
          <w:sz w:val="28"/>
          <w:szCs w:val="28"/>
        </w:rPr>
        <w:t xml:space="preserve">Муниципальное бюджетное дошкольное образовательное учреждение </w:t>
      </w:r>
      <w:r w:rsidR="00D94338">
        <w:rPr>
          <w:sz w:val="28"/>
          <w:szCs w:val="28"/>
        </w:rPr>
        <w:t xml:space="preserve">детский сад </w:t>
      </w:r>
      <w:r w:rsidRPr="00622FC1">
        <w:rPr>
          <w:sz w:val="28"/>
          <w:szCs w:val="28"/>
        </w:rPr>
        <w:t>комбин</w:t>
      </w:r>
      <w:r w:rsidR="00070B51">
        <w:rPr>
          <w:sz w:val="28"/>
          <w:szCs w:val="28"/>
        </w:rPr>
        <w:t>ированного вида № 14</w:t>
      </w:r>
      <w:r w:rsidR="007F421E">
        <w:rPr>
          <w:sz w:val="28"/>
          <w:szCs w:val="28"/>
        </w:rPr>
        <w:t xml:space="preserve"> «Золотой ключик»</w:t>
      </w:r>
      <w:r w:rsidRPr="00622FC1">
        <w:rPr>
          <w:sz w:val="28"/>
          <w:szCs w:val="28"/>
        </w:rPr>
        <w:t xml:space="preserve"> </w:t>
      </w:r>
      <w:r w:rsidR="007F421E">
        <w:rPr>
          <w:sz w:val="28"/>
          <w:szCs w:val="28"/>
        </w:rPr>
        <w:t xml:space="preserve"> </w:t>
      </w:r>
      <w:r w:rsidRPr="00772DAB">
        <w:rPr>
          <w:sz w:val="28"/>
          <w:szCs w:val="28"/>
        </w:rPr>
        <w:t>полностью</w:t>
      </w:r>
      <w:r w:rsidRPr="00622FC1">
        <w:rPr>
          <w:sz w:val="28"/>
          <w:szCs w:val="28"/>
        </w:rPr>
        <w:t xml:space="preserve"> укомплектовано кадрами.  </w:t>
      </w:r>
    </w:p>
    <w:p w:rsidR="00622FC1" w:rsidRPr="00622FC1" w:rsidRDefault="00622FC1" w:rsidP="003D14B8">
      <w:pPr>
        <w:ind w:firstLine="708"/>
        <w:rPr>
          <w:sz w:val="28"/>
          <w:szCs w:val="28"/>
        </w:rPr>
      </w:pPr>
      <w:r w:rsidRPr="00622FC1">
        <w:rPr>
          <w:sz w:val="28"/>
          <w:szCs w:val="28"/>
        </w:rPr>
        <w:t xml:space="preserve">Общее количество работников составляет– </w:t>
      </w:r>
      <w:r w:rsidR="00772DAB">
        <w:rPr>
          <w:sz w:val="28"/>
          <w:szCs w:val="28"/>
        </w:rPr>
        <w:t>86</w:t>
      </w:r>
      <w:r w:rsidR="007F421E">
        <w:rPr>
          <w:sz w:val="28"/>
          <w:szCs w:val="28"/>
        </w:rPr>
        <w:t xml:space="preserve"> </w:t>
      </w:r>
      <w:r w:rsidRPr="00622FC1">
        <w:rPr>
          <w:sz w:val="28"/>
          <w:szCs w:val="28"/>
        </w:rPr>
        <w:t>человек, из них</w:t>
      </w:r>
      <w:r w:rsidR="00772DAB">
        <w:rPr>
          <w:sz w:val="28"/>
          <w:szCs w:val="28"/>
        </w:rPr>
        <w:t>41</w:t>
      </w:r>
      <w:r w:rsidR="007F421E">
        <w:rPr>
          <w:sz w:val="28"/>
          <w:szCs w:val="28"/>
        </w:rPr>
        <w:t xml:space="preserve"> -</w:t>
      </w:r>
      <w:r w:rsidRPr="00622FC1">
        <w:rPr>
          <w:color w:val="FF0000"/>
          <w:sz w:val="28"/>
          <w:szCs w:val="28"/>
        </w:rPr>
        <w:t xml:space="preserve"> </w:t>
      </w:r>
      <w:r w:rsidR="00772DAB">
        <w:rPr>
          <w:sz w:val="28"/>
          <w:szCs w:val="28"/>
        </w:rPr>
        <w:t>педагог.</w:t>
      </w:r>
      <w:r w:rsidRPr="00622FC1">
        <w:rPr>
          <w:sz w:val="28"/>
          <w:szCs w:val="28"/>
        </w:rPr>
        <w:t xml:space="preserve"> Состав педагогических кадров: старший воспитатель - 1, воспитатели -</w:t>
      </w:r>
      <w:r w:rsidR="00772DAB">
        <w:rPr>
          <w:sz w:val="28"/>
          <w:szCs w:val="28"/>
        </w:rPr>
        <w:t>28</w:t>
      </w:r>
      <w:r w:rsidRPr="00622FC1">
        <w:rPr>
          <w:sz w:val="28"/>
          <w:szCs w:val="28"/>
        </w:rPr>
        <w:t>, музыкальные руководители - 2, учителя-ло</w:t>
      </w:r>
      <w:r w:rsidR="00070B51">
        <w:rPr>
          <w:sz w:val="28"/>
          <w:szCs w:val="28"/>
        </w:rPr>
        <w:t>гопеды - 2, педагог-психолог - 2</w:t>
      </w:r>
      <w:r w:rsidR="00772DAB">
        <w:rPr>
          <w:sz w:val="28"/>
          <w:szCs w:val="28"/>
        </w:rPr>
        <w:t>, инструктор по физкультуре  – 1</w:t>
      </w:r>
      <w:r w:rsidR="007F421E">
        <w:rPr>
          <w:sz w:val="28"/>
          <w:szCs w:val="28"/>
        </w:rPr>
        <w:t xml:space="preserve">, </w:t>
      </w:r>
      <w:r w:rsidRPr="00622FC1">
        <w:rPr>
          <w:sz w:val="28"/>
          <w:szCs w:val="28"/>
        </w:rPr>
        <w:t xml:space="preserve"> педагог дополнительного образо</w:t>
      </w:r>
      <w:r w:rsidR="007F421E">
        <w:rPr>
          <w:sz w:val="28"/>
          <w:szCs w:val="28"/>
        </w:rPr>
        <w:t xml:space="preserve">вания </w:t>
      </w:r>
      <w:r w:rsidR="00772DAB">
        <w:rPr>
          <w:sz w:val="28"/>
          <w:szCs w:val="28"/>
        </w:rPr>
        <w:t xml:space="preserve"> по </w:t>
      </w:r>
      <w:proofErr w:type="spellStart"/>
      <w:r w:rsidR="00772DAB">
        <w:rPr>
          <w:sz w:val="28"/>
          <w:szCs w:val="28"/>
        </w:rPr>
        <w:t>изодеятельности</w:t>
      </w:r>
      <w:proofErr w:type="spellEnd"/>
      <w:r w:rsidR="007F421E">
        <w:rPr>
          <w:sz w:val="28"/>
          <w:szCs w:val="28"/>
        </w:rPr>
        <w:t xml:space="preserve"> – </w:t>
      </w:r>
      <w:r w:rsidR="00772DAB">
        <w:rPr>
          <w:sz w:val="28"/>
          <w:szCs w:val="28"/>
        </w:rPr>
        <w:t>1</w:t>
      </w:r>
      <w:r w:rsidR="007F421E">
        <w:rPr>
          <w:sz w:val="28"/>
          <w:szCs w:val="28"/>
        </w:rPr>
        <w:t>,</w:t>
      </w:r>
      <w:r w:rsidR="00772DAB">
        <w:rPr>
          <w:sz w:val="28"/>
          <w:szCs w:val="28"/>
        </w:rPr>
        <w:t xml:space="preserve"> социальный педагог</w:t>
      </w:r>
      <w:r w:rsidR="007F421E">
        <w:rPr>
          <w:sz w:val="28"/>
          <w:szCs w:val="28"/>
        </w:rPr>
        <w:t>- 1</w:t>
      </w:r>
      <w:r w:rsidR="00772DAB">
        <w:rPr>
          <w:sz w:val="28"/>
          <w:szCs w:val="28"/>
        </w:rPr>
        <w:t>.</w:t>
      </w:r>
      <w:r w:rsidRPr="00622FC1">
        <w:rPr>
          <w:sz w:val="28"/>
          <w:szCs w:val="28"/>
        </w:rPr>
        <w:t xml:space="preserve"> </w:t>
      </w:r>
    </w:p>
    <w:p w:rsidR="00622FC1" w:rsidRPr="00622FC1" w:rsidRDefault="00622FC1" w:rsidP="003D14B8">
      <w:pPr>
        <w:ind w:firstLine="708"/>
        <w:rPr>
          <w:sz w:val="28"/>
          <w:szCs w:val="28"/>
        </w:rPr>
      </w:pPr>
      <w:r w:rsidRPr="00622FC1">
        <w:rPr>
          <w:sz w:val="28"/>
          <w:szCs w:val="28"/>
        </w:rPr>
        <w:t>В МБДОУ сложился высококвалифицированный педагогический коллектив, который отличается  стремлением к участию в инновационной деятельности.  Педагоги МБДОУ  успешно участвуют в профессиональных конкурсах на Всероссийском и муниципальном уровне, публикуют практические материалы из опыта работы  в педагогических изданиях Федерального и регионального уровней.</w:t>
      </w:r>
    </w:p>
    <w:p w:rsidR="00622FC1" w:rsidRPr="00622FC1" w:rsidRDefault="00622FC1" w:rsidP="002A3AC9">
      <w:pPr>
        <w:rPr>
          <w:color w:val="365F91"/>
          <w:sz w:val="28"/>
          <w:szCs w:val="28"/>
        </w:rPr>
      </w:pPr>
      <w:r w:rsidRPr="00622FC1">
        <w:rPr>
          <w:sz w:val="28"/>
          <w:szCs w:val="28"/>
        </w:rPr>
        <w:tab/>
      </w:r>
    </w:p>
    <w:p w:rsidR="00622FC1" w:rsidRPr="00622FC1" w:rsidRDefault="00622FC1" w:rsidP="00622FC1">
      <w:pPr>
        <w:rPr>
          <w:noProof/>
          <w:sz w:val="28"/>
          <w:szCs w:val="28"/>
        </w:rPr>
      </w:pPr>
      <w:r w:rsidRPr="00622FC1">
        <w:rPr>
          <w:noProof/>
          <w:color w:val="FF0000"/>
          <w:sz w:val="28"/>
          <w:szCs w:val="28"/>
        </w:rPr>
        <w:t xml:space="preserve">     </w: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381000</wp:posOffset>
                </wp:positionV>
                <wp:extent cx="228600" cy="113665"/>
                <wp:effectExtent l="3810" t="0" r="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4B8" w:rsidRDefault="003D14B8" w:rsidP="00622FC1">
                            <w:r>
                              <w:t>62%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80pt;margin-top:30pt;width:18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" filled="f" stroked="f">
                <v:textbox>
                  <w:txbxContent>
                    <w:p w:rsidR="003D14B8" w:rsidRDefault="003D14B8" w:rsidP="00622FC1">
                      <w:r>
                        <w:t>62%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494665</wp:posOffset>
                </wp:positionV>
                <wp:extent cx="228600" cy="114300"/>
                <wp:effectExtent l="3810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4B8" w:rsidRDefault="003D14B8" w:rsidP="00622FC1">
                            <w:r>
                              <w:t>47%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270pt;margin-top:38.95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e08wQIAAL8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" filled="f" stroked="f">
                <v:textbox>
                  <w:txbxContent>
                    <w:p w:rsidR="003D14B8" w:rsidRDefault="003D14B8" w:rsidP="00622FC1">
                      <w:r>
                        <w:t>47%</w:t>
                      </w:r>
                    </w:p>
                  </w:txbxContent>
                </v:textbox>
              </v:shape>
            </w:pict>
          </mc:Fallback>
        </mc:AlternateContent>
      </w:r>
    </w:p>
    <w:p w:rsidR="00622FC1" w:rsidRDefault="00622FC1" w:rsidP="00622FC1">
      <w:pPr>
        <w:rPr>
          <w:b/>
          <w:i/>
          <w:sz w:val="28"/>
          <w:szCs w:val="28"/>
          <w:u w:val="single"/>
        </w:rPr>
      </w:pPr>
      <w:r w:rsidRPr="00622FC1">
        <w:rPr>
          <w:b/>
          <w:i/>
          <w:sz w:val="28"/>
          <w:szCs w:val="28"/>
          <w:u w:val="single"/>
        </w:rPr>
        <w:t>Анализ физкультурн</w:t>
      </w:r>
      <w:proofErr w:type="gramStart"/>
      <w:r w:rsidRPr="00622FC1">
        <w:rPr>
          <w:b/>
          <w:i/>
          <w:sz w:val="28"/>
          <w:szCs w:val="28"/>
          <w:u w:val="single"/>
        </w:rPr>
        <w:t>о-</w:t>
      </w:r>
      <w:proofErr w:type="gramEnd"/>
      <w:r w:rsidRPr="00622FC1">
        <w:rPr>
          <w:b/>
          <w:i/>
          <w:sz w:val="28"/>
          <w:szCs w:val="28"/>
          <w:u w:val="single"/>
        </w:rPr>
        <w:t xml:space="preserve"> оздоровительной деятельности</w:t>
      </w:r>
    </w:p>
    <w:p w:rsidR="002324C8" w:rsidRPr="00622FC1" w:rsidRDefault="002324C8" w:rsidP="00622FC1">
      <w:pPr>
        <w:rPr>
          <w:b/>
          <w:i/>
          <w:sz w:val="28"/>
          <w:szCs w:val="28"/>
          <w:u w:val="single"/>
        </w:rPr>
      </w:pPr>
    </w:p>
    <w:p w:rsidR="00622FC1" w:rsidRPr="00622FC1" w:rsidRDefault="00622FC1" w:rsidP="00622FC1">
      <w:pPr>
        <w:rPr>
          <w:b/>
          <w:i/>
          <w:sz w:val="28"/>
          <w:szCs w:val="28"/>
          <w:u w:val="single"/>
        </w:rPr>
      </w:pPr>
    </w:p>
    <w:p w:rsidR="000B35C2" w:rsidRDefault="00622FC1" w:rsidP="00BB76CD">
      <w:pPr>
        <w:ind w:firstLine="708"/>
        <w:jc w:val="both"/>
        <w:rPr>
          <w:bCs/>
          <w:sz w:val="28"/>
          <w:szCs w:val="28"/>
        </w:rPr>
      </w:pPr>
      <w:r w:rsidRPr="00622FC1">
        <w:rPr>
          <w:bCs/>
          <w:sz w:val="28"/>
          <w:szCs w:val="28"/>
        </w:rPr>
        <w:t xml:space="preserve">Одной из основных задач в работе МБДОУ  является сохранение и укрепление физического и психического здоровья детей,   их физическое развитие. Для реализации данного  направления в МБДОУ </w:t>
      </w:r>
      <w:r w:rsidR="000B35C2" w:rsidRPr="000B35C2">
        <w:rPr>
          <w:bCs/>
          <w:sz w:val="28"/>
          <w:szCs w:val="28"/>
        </w:rPr>
        <w:t>создан</w:t>
      </w:r>
      <w:r w:rsidR="00AC2322">
        <w:rPr>
          <w:bCs/>
          <w:sz w:val="28"/>
          <w:szCs w:val="28"/>
        </w:rPr>
        <w:t>а</w:t>
      </w:r>
      <w:r w:rsidR="000B35C2" w:rsidRPr="000B35C2">
        <w:rPr>
          <w:bCs/>
          <w:sz w:val="28"/>
          <w:szCs w:val="28"/>
        </w:rPr>
        <w:t xml:space="preserve"> </w:t>
      </w:r>
      <w:r w:rsidR="00AC2322">
        <w:rPr>
          <w:bCs/>
          <w:sz w:val="28"/>
          <w:szCs w:val="28"/>
        </w:rPr>
        <w:t>система, направленная</w:t>
      </w:r>
      <w:r w:rsidR="000B35C2" w:rsidRPr="000B35C2">
        <w:rPr>
          <w:bCs/>
          <w:sz w:val="28"/>
          <w:szCs w:val="28"/>
        </w:rPr>
        <w:t xml:space="preserve"> на полноценное физическое развитие детей, их оздоровление, профилактику заболеваний.</w:t>
      </w:r>
      <w:r w:rsidRPr="00622FC1">
        <w:rPr>
          <w:bCs/>
          <w:sz w:val="28"/>
          <w:szCs w:val="28"/>
        </w:rPr>
        <w:t xml:space="preserve"> </w:t>
      </w:r>
    </w:p>
    <w:p w:rsidR="000B35C2" w:rsidRPr="000B35C2" w:rsidRDefault="000B35C2" w:rsidP="00BB76CD">
      <w:pPr>
        <w:ind w:firstLine="708"/>
        <w:jc w:val="both"/>
        <w:rPr>
          <w:bCs/>
          <w:sz w:val="28"/>
          <w:szCs w:val="28"/>
        </w:rPr>
      </w:pPr>
      <w:r w:rsidRPr="000B35C2">
        <w:rPr>
          <w:bCs/>
          <w:sz w:val="28"/>
          <w:szCs w:val="28"/>
        </w:rPr>
        <w:t>Медицинский блок представлен следующим набором помещений:</w:t>
      </w:r>
    </w:p>
    <w:p w:rsidR="000B35C2" w:rsidRPr="000B35C2" w:rsidRDefault="000B35C2" w:rsidP="000B35C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0B35C2">
        <w:rPr>
          <w:bCs/>
          <w:sz w:val="28"/>
          <w:szCs w:val="28"/>
        </w:rPr>
        <w:t>Кабинет врачебного осмотра (осмотр детей, работа с документацией, рабочее место старшей медицинской сестры и врача);</w:t>
      </w:r>
    </w:p>
    <w:p w:rsidR="000B35C2" w:rsidRPr="000B35C2" w:rsidRDefault="000B35C2" w:rsidP="000B35C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0B35C2">
        <w:rPr>
          <w:bCs/>
          <w:sz w:val="28"/>
          <w:szCs w:val="28"/>
        </w:rPr>
        <w:t>Процедурный кабинет (медицинские манипуляции и оказание первой доврачебной помощи, обработка инструментария, хранение медикаментов, лекарственных препаратов);</w:t>
      </w:r>
    </w:p>
    <w:p w:rsidR="000B35C2" w:rsidRPr="000B35C2" w:rsidRDefault="000B35C2" w:rsidP="000B35C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0B35C2">
        <w:rPr>
          <w:bCs/>
          <w:sz w:val="28"/>
          <w:szCs w:val="28"/>
        </w:rPr>
        <w:t>Изоляционный блок (изолятор);</w:t>
      </w:r>
    </w:p>
    <w:p w:rsidR="000B35C2" w:rsidRPr="000B35C2" w:rsidRDefault="000B35C2" w:rsidP="00BB76CD">
      <w:pPr>
        <w:ind w:firstLine="708"/>
        <w:jc w:val="both"/>
        <w:rPr>
          <w:bCs/>
          <w:sz w:val="28"/>
          <w:szCs w:val="28"/>
        </w:rPr>
      </w:pPr>
      <w:r w:rsidRPr="000B35C2">
        <w:rPr>
          <w:bCs/>
          <w:sz w:val="28"/>
          <w:szCs w:val="28"/>
        </w:rPr>
        <w:lastRenderedPageBreak/>
        <w:t xml:space="preserve">Медицинский блок оснащен необходимым медицинским инструментарием и набором медикаментов, применяемых для неотложной помощи. Так же медицинский блок имеет физиотерапевтический кабинет, оснащенный необходимым </w:t>
      </w:r>
      <w:proofErr w:type="spellStart"/>
      <w:r w:rsidRPr="000B35C2">
        <w:rPr>
          <w:bCs/>
          <w:sz w:val="28"/>
          <w:szCs w:val="28"/>
        </w:rPr>
        <w:t>физиооборудованием</w:t>
      </w:r>
      <w:proofErr w:type="spellEnd"/>
      <w:r w:rsidRPr="000B35C2">
        <w:rPr>
          <w:bCs/>
          <w:sz w:val="28"/>
          <w:szCs w:val="28"/>
        </w:rPr>
        <w:t xml:space="preserve"> (Ингаляторы </w:t>
      </w:r>
      <w:proofErr w:type="spellStart"/>
      <w:r w:rsidRPr="000B35C2">
        <w:rPr>
          <w:bCs/>
          <w:sz w:val="28"/>
          <w:szCs w:val="28"/>
        </w:rPr>
        <w:t>небулайзерной</w:t>
      </w:r>
      <w:proofErr w:type="spellEnd"/>
      <w:r w:rsidRPr="000B35C2">
        <w:rPr>
          <w:bCs/>
          <w:sz w:val="28"/>
          <w:szCs w:val="28"/>
        </w:rPr>
        <w:t xml:space="preserve"> терапии «Дельфин», облучатель ультра фиолетовый кварцевый ОУФК-01 «Солнышко», кислородный </w:t>
      </w:r>
      <w:proofErr w:type="spellStart"/>
      <w:r w:rsidRPr="000B35C2">
        <w:rPr>
          <w:bCs/>
          <w:sz w:val="28"/>
          <w:szCs w:val="28"/>
        </w:rPr>
        <w:t>коктейлер</w:t>
      </w:r>
      <w:proofErr w:type="spellEnd"/>
      <w:r w:rsidRPr="000B35C2">
        <w:rPr>
          <w:bCs/>
          <w:sz w:val="28"/>
          <w:szCs w:val="28"/>
        </w:rPr>
        <w:t xml:space="preserve"> и концентратор для проведения кислородных коктейлей);</w:t>
      </w:r>
    </w:p>
    <w:p w:rsidR="000B35C2" w:rsidRPr="000B35C2" w:rsidRDefault="000B35C2" w:rsidP="000B35C2">
      <w:pPr>
        <w:ind w:firstLine="708"/>
        <w:jc w:val="both"/>
        <w:rPr>
          <w:bCs/>
          <w:sz w:val="28"/>
          <w:szCs w:val="28"/>
        </w:rPr>
      </w:pPr>
      <w:r w:rsidRPr="000B35C2">
        <w:rPr>
          <w:bCs/>
          <w:sz w:val="28"/>
          <w:szCs w:val="28"/>
        </w:rPr>
        <w:t xml:space="preserve">В группах </w:t>
      </w:r>
      <w:r w:rsidR="00AC2322">
        <w:rPr>
          <w:bCs/>
          <w:sz w:val="28"/>
          <w:szCs w:val="28"/>
        </w:rPr>
        <w:t>используются</w:t>
      </w:r>
      <w:r w:rsidRPr="000B35C2">
        <w:rPr>
          <w:bCs/>
          <w:sz w:val="28"/>
          <w:szCs w:val="28"/>
        </w:rPr>
        <w:t xml:space="preserve"> ионизаторы воздуха «АЭРОИОН-25» «Пальма» с вращающимся излучателем.</w:t>
      </w:r>
      <w:r w:rsidR="00270A09">
        <w:rPr>
          <w:bCs/>
          <w:sz w:val="28"/>
          <w:szCs w:val="28"/>
        </w:rPr>
        <w:t xml:space="preserve"> </w:t>
      </w:r>
      <w:r w:rsidRPr="000B35C2">
        <w:rPr>
          <w:bCs/>
          <w:sz w:val="28"/>
          <w:szCs w:val="28"/>
        </w:rPr>
        <w:t xml:space="preserve">Ясельная группа оснащена облучателем бактерицидным передвижным </w:t>
      </w:r>
      <w:proofErr w:type="spellStart"/>
      <w:r w:rsidRPr="000B35C2">
        <w:rPr>
          <w:bCs/>
          <w:sz w:val="28"/>
          <w:szCs w:val="28"/>
        </w:rPr>
        <w:t>безозонным</w:t>
      </w:r>
      <w:proofErr w:type="spellEnd"/>
      <w:r w:rsidRPr="000B35C2">
        <w:rPr>
          <w:bCs/>
          <w:sz w:val="28"/>
          <w:szCs w:val="28"/>
        </w:rPr>
        <w:t xml:space="preserve"> «СИБЭСТ».</w:t>
      </w:r>
    </w:p>
    <w:p w:rsidR="000B35C2" w:rsidRPr="000B35C2" w:rsidRDefault="000B35C2" w:rsidP="000B35C2">
      <w:pPr>
        <w:jc w:val="both"/>
        <w:rPr>
          <w:bCs/>
          <w:sz w:val="28"/>
          <w:szCs w:val="28"/>
        </w:rPr>
      </w:pPr>
      <w:r w:rsidRPr="000B35C2">
        <w:rPr>
          <w:bCs/>
          <w:sz w:val="28"/>
          <w:szCs w:val="28"/>
        </w:rPr>
        <w:t>В каждой группе имеется аптечка первой неотложной помощи.</w:t>
      </w:r>
    </w:p>
    <w:p w:rsidR="000B35C2" w:rsidRPr="000B35C2" w:rsidRDefault="000B35C2" w:rsidP="000B35C2">
      <w:pPr>
        <w:ind w:firstLine="708"/>
        <w:jc w:val="both"/>
        <w:rPr>
          <w:bCs/>
          <w:sz w:val="28"/>
          <w:szCs w:val="28"/>
        </w:rPr>
      </w:pPr>
      <w:r w:rsidRPr="000B35C2">
        <w:rPr>
          <w:bCs/>
          <w:sz w:val="28"/>
          <w:szCs w:val="28"/>
        </w:rPr>
        <w:t>Во всех группах имеются «Журналы здоровья» с рекомендациями врача, планами оздоровительной работы на год. Каждый месяц проводится анализ заболеваемости и посещаемости воспитанников. Весной и осенью – мониторинг состояния здоровья детей, уточняются диагнозы и группы здоровья.</w:t>
      </w:r>
    </w:p>
    <w:p w:rsidR="000B35C2" w:rsidRPr="000B35C2" w:rsidRDefault="000B35C2" w:rsidP="002F7431">
      <w:pPr>
        <w:ind w:firstLine="708"/>
        <w:jc w:val="both"/>
        <w:rPr>
          <w:bCs/>
          <w:sz w:val="28"/>
          <w:szCs w:val="28"/>
        </w:rPr>
      </w:pPr>
      <w:r w:rsidRPr="000B35C2">
        <w:rPr>
          <w:bCs/>
          <w:sz w:val="28"/>
          <w:szCs w:val="28"/>
        </w:rPr>
        <w:t>В детском саду № 14 созданы оптимальные условия для двигательной деятельности.</w:t>
      </w:r>
    </w:p>
    <w:p w:rsidR="000B35C2" w:rsidRPr="000B35C2" w:rsidRDefault="000B35C2" w:rsidP="000B35C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0B35C2">
        <w:rPr>
          <w:bCs/>
          <w:sz w:val="28"/>
          <w:szCs w:val="28"/>
        </w:rPr>
        <w:t>Физкультурный зал, оснащенный современным спортивным оборудованием, достаточным количеством спортивного инвентаря и пособий;</w:t>
      </w:r>
    </w:p>
    <w:p w:rsidR="000B35C2" w:rsidRPr="000B35C2" w:rsidRDefault="000B35C2" w:rsidP="000B35C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0B35C2">
        <w:rPr>
          <w:bCs/>
          <w:sz w:val="28"/>
          <w:szCs w:val="28"/>
        </w:rPr>
        <w:t>Спортивные площадки, позволяющие проводить физкультурные занятия, спортивные, подвижные игры, физкультурные праздники и досуги круглый год;</w:t>
      </w:r>
    </w:p>
    <w:p w:rsidR="000B35C2" w:rsidRPr="000B35C2" w:rsidRDefault="000B35C2" w:rsidP="000B35C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0B35C2">
        <w:rPr>
          <w:bCs/>
          <w:sz w:val="28"/>
          <w:szCs w:val="28"/>
        </w:rPr>
        <w:t>Плавательный бассейн;</w:t>
      </w:r>
    </w:p>
    <w:p w:rsidR="000B35C2" w:rsidRPr="000B35C2" w:rsidRDefault="000B35C2" w:rsidP="000B35C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0B35C2">
        <w:rPr>
          <w:bCs/>
          <w:sz w:val="28"/>
          <w:szCs w:val="28"/>
        </w:rPr>
        <w:t>Физкультурные уголки в группах;</w:t>
      </w:r>
    </w:p>
    <w:p w:rsidR="000B35C2" w:rsidRPr="000B35C2" w:rsidRDefault="000B35C2" w:rsidP="002F7431">
      <w:pPr>
        <w:ind w:firstLine="708"/>
        <w:jc w:val="both"/>
        <w:rPr>
          <w:bCs/>
          <w:sz w:val="28"/>
          <w:szCs w:val="28"/>
        </w:rPr>
      </w:pPr>
      <w:r w:rsidRPr="000B35C2">
        <w:rPr>
          <w:bCs/>
          <w:sz w:val="28"/>
          <w:szCs w:val="28"/>
        </w:rPr>
        <w:t>Среди оздоровительных мероприятий, проводимых в детском саду;</w:t>
      </w:r>
    </w:p>
    <w:p w:rsidR="000B35C2" w:rsidRPr="000B35C2" w:rsidRDefault="000B35C2" w:rsidP="000B35C2">
      <w:pPr>
        <w:jc w:val="both"/>
        <w:rPr>
          <w:bCs/>
          <w:sz w:val="28"/>
          <w:szCs w:val="28"/>
        </w:rPr>
      </w:pPr>
      <w:r w:rsidRPr="000B35C2">
        <w:rPr>
          <w:bCs/>
          <w:sz w:val="28"/>
          <w:szCs w:val="28"/>
        </w:rPr>
        <w:t>закаливание занимает ведущее место;</w:t>
      </w:r>
    </w:p>
    <w:p w:rsidR="000B35C2" w:rsidRPr="000B35C2" w:rsidRDefault="00822747" w:rsidP="000B35C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Общие закаливающие мероприятия:</w:t>
      </w:r>
    </w:p>
    <w:p w:rsidR="000B35C2" w:rsidRPr="000B35C2" w:rsidRDefault="00822747" w:rsidP="000B35C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</w:t>
      </w:r>
      <w:r w:rsidR="000B35C2" w:rsidRPr="000B35C2">
        <w:rPr>
          <w:bCs/>
          <w:sz w:val="28"/>
          <w:szCs w:val="28"/>
        </w:rPr>
        <w:t>равильный режим дня;</w:t>
      </w:r>
    </w:p>
    <w:p w:rsidR="000B35C2" w:rsidRPr="000B35C2" w:rsidRDefault="00822747" w:rsidP="000B35C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-р</w:t>
      </w:r>
      <w:r w:rsidR="000B35C2" w:rsidRPr="000B35C2">
        <w:rPr>
          <w:bCs/>
          <w:sz w:val="28"/>
          <w:szCs w:val="28"/>
        </w:rPr>
        <w:t>ациональное питание;</w:t>
      </w:r>
    </w:p>
    <w:p w:rsidR="000B35C2" w:rsidRPr="000B35C2" w:rsidRDefault="00822747" w:rsidP="000B35C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-р</w:t>
      </w:r>
      <w:r w:rsidR="000B35C2" w:rsidRPr="000B35C2">
        <w:rPr>
          <w:bCs/>
          <w:sz w:val="28"/>
          <w:szCs w:val="28"/>
        </w:rPr>
        <w:t>ациональная одежда;</w:t>
      </w:r>
    </w:p>
    <w:p w:rsidR="000B35C2" w:rsidRPr="000B35C2" w:rsidRDefault="00822747" w:rsidP="000B35C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-с</w:t>
      </w:r>
      <w:r w:rsidR="000B35C2" w:rsidRPr="000B35C2">
        <w:rPr>
          <w:bCs/>
          <w:sz w:val="28"/>
          <w:szCs w:val="28"/>
        </w:rPr>
        <w:t>оответствующий воздушный и температурный режим в помещениях;</w:t>
      </w:r>
    </w:p>
    <w:p w:rsidR="000B35C2" w:rsidRPr="000B35C2" w:rsidRDefault="00822747" w:rsidP="000B35C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-д</w:t>
      </w:r>
      <w:r w:rsidR="000B35C2" w:rsidRPr="000B35C2">
        <w:rPr>
          <w:bCs/>
          <w:sz w:val="28"/>
          <w:szCs w:val="28"/>
        </w:rPr>
        <w:t>невной сон;</w:t>
      </w:r>
    </w:p>
    <w:p w:rsidR="000B35C2" w:rsidRPr="000B35C2" w:rsidRDefault="00822747" w:rsidP="000B35C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-р</w:t>
      </w:r>
      <w:r w:rsidR="000B35C2" w:rsidRPr="000B35C2">
        <w:rPr>
          <w:bCs/>
          <w:sz w:val="28"/>
          <w:szCs w:val="28"/>
        </w:rPr>
        <w:t>егулярное</w:t>
      </w:r>
      <w:r w:rsidR="00AC2322">
        <w:rPr>
          <w:bCs/>
          <w:sz w:val="28"/>
          <w:szCs w:val="28"/>
        </w:rPr>
        <w:t xml:space="preserve"> сквозное</w:t>
      </w:r>
      <w:r w:rsidR="000B35C2" w:rsidRPr="000B35C2">
        <w:rPr>
          <w:bCs/>
          <w:sz w:val="28"/>
          <w:szCs w:val="28"/>
        </w:rPr>
        <w:t xml:space="preserve"> проветривание помещений;</w:t>
      </w:r>
    </w:p>
    <w:p w:rsidR="000B35C2" w:rsidRPr="000B35C2" w:rsidRDefault="00822747" w:rsidP="000B35C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-е</w:t>
      </w:r>
      <w:r w:rsidR="000B35C2" w:rsidRPr="000B35C2">
        <w:rPr>
          <w:bCs/>
          <w:sz w:val="28"/>
          <w:szCs w:val="28"/>
        </w:rPr>
        <w:t>жедневные прогулки;</w:t>
      </w:r>
    </w:p>
    <w:p w:rsidR="000B35C2" w:rsidRPr="000B35C2" w:rsidRDefault="000B35C2" w:rsidP="000B35C2">
      <w:pPr>
        <w:jc w:val="both"/>
        <w:rPr>
          <w:bCs/>
          <w:sz w:val="28"/>
          <w:szCs w:val="28"/>
        </w:rPr>
      </w:pPr>
      <w:r w:rsidRPr="000B35C2">
        <w:rPr>
          <w:bCs/>
          <w:sz w:val="28"/>
          <w:szCs w:val="28"/>
        </w:rPr>
        <w:t>Спе</w:t>
      </w:r>
      <w:r w:rsidR="00822747">
        <w:rPr>
          <w:bCs/>
          <w:sz w:val="28"/>
          <w:szCs w:val="28"/>
        </w:rPr>
        <w:t>циальные закаливающие процедуры:</w:t>
      </w:r>
    </w:p>
    <w:p w:rsidR="000B35C2" w:rsidRPr="000B35C2" w:rsidRDefault="00822747" w:rsidP="000B35C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-в</w:t>
      </w:r>
      <w:r w:rsidR="000B35C2" w:rsidRPr="000B35C2">
        <w:rPr>
          <w:bCs/>
          <w:sz w:val="28"/>
          <w:szCs w:val="28"/>
        </w:rPr>
        <w:t>оздушные ванны;</w:t>
      </w:r>
    </w:p>
    <w:p w:rsidR="000B35C2" w:rsidRPr="000B35C2" w:rsidRDefault="00822747" w:rsidP="000B35C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-д</w:t>
      </w:r>
      <w:r w:rsidR="000B35C2" w:rsidRPr="000B35C2">
        <w:rPr>
          <w:bCs/>
          <w:sz w:val="28"/>
          <w:szCs w:val="28"/>
        </w:rPr>
        <w:t>ыхательная гимнастика;</w:t>
      </w:r>
    </w:p>
    <w:p w:rsidR="000B35C2" w:rsidRPr="000B35C2" w:rsidRDefault="00822747" w:rsidP="000B35C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-х</w:t>
      </w:r>
      <w:r w:rsidR="000B35C2" w:rsidRPr="000B35C2">
        <w:rPr>
          <w:bCs/>
          <w:sz w:val="28"/>
          <w:szCs w:val="28"/>
        </w:rPr>
        <w:t>одьба по массажным коврикам с целью закаливания и профилактики плоскостопия,</w:t>
      </w:r>
    </w:p>
    <w:p w:rsidR="000B35C2" w:rsidRDefault="00822747" w:rsidP="000B35C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-г</w:t>
      </w:r>
      <w:r w:rsidR="000B35C2" w:rsidRPr="000B35C2">
        <w:rPr>
          <w:bCs/>
          <w:sz w:val="28"/>
          <w:szCs w:val="28"/>
        </w:rPr>
        <w:t>иг</w:t>
      </w:r>
      <w:r w:rsidR="00AC2322">
        <w:rPr>
          <w:bCs/>
          <w:sz w:val="28"/>
          <w:szCs w:val="28"/>
        </w:rPr>
        <w:t>иеническое полоскание рта.</w:t>
      </w:r>
    </w:p>
    <w:p w:rsidR="002F7431" w:rsidRPr="002947B7" w:rsidRDefault="002F7431" w:rsidP="002F7431">
      <w:pPr>
        <w:ind w:firstLine="708"/>
        <w:jc w:val="both"/>
        <w:rPr>
          <w:bCs/>
          <w:sz w:val="28"/>
          <w:szCs w:val="28"/>
        </w:rPr>
      </w:pPr>
      <w:r w:rsidRPr="002947B7">
        <w:rPr>
          <w:bCs/>
          <w:sz w:val="28"/>
          <w:szCs w:val="28"/>
        </w:rPr>
        <w:t xml:space="preserve">Много внимания уделяется в МБДОУ и организации питания </w:t>
      </w:r>
      <w:r>
        <w:rPr>
          <w:bCs/>
          <w:sz w:val="28"/>
          <w:szCs w:val="28"/>
        </w:rPr>
        <w:t>до</w:t>
      </w:r>
      <w:r w:rsidRPr="002947B7">
        <w:rPr>
          <w:bCs/>
          <w:sz w:val="28"/>
          <w:szCs w:val="28"/>
        </w:rPr>
        <w:t>школьников. В детском саду в организовано 5-и разовое питание, которое отве</w:t>
      </w:r>
      <w:r>
        <w:rPr>
          <w:bCs/>
          <w:sz w:val="28"/>
          <w:szCs w:val="28"/>
        </w:rPr>
        <w:t>чает санитарно-</w:t>
      </w:r>
      <w:r w:rsidRPr="002947B7">
        <w:rPr>
          <w:bCs/>
          <w:sz w:val="28"/>
          <w:szCs w:val="28"/>
        </w:rPr>
        <w:t>эпидемиологичес</w:t>
      </w:r>
      <w:r>
        <w:rPr>
          <w:bCs/>
          <w:sz w:val="28"/>
          <w:szCs w:val="28"/>
        </w:rPr>
        <w:t>ким нормам, соблюдается калорий</w:t>
      </w:r>
      <w:r w:rsidRPr="002947B7">
        <w:rPr>
          <w:bCs/>
          <w:sz w:val="28"/>
          <w:szCs w:val="28"/>
        </w:rPr>
        <w:t>ност</w:t>
      </w:r>
      <w:r w:rsidR="007C4248">
        <w:rPr>
          <w:bCs/>
          <w:sz w:val="28"/>
          <w:szCs w:val="28"/>
        </w:rPr>
        <w:t xml:space="preserve">ь, витаминизация и разнообразие.  </w:t>
      </w:r>
      <w:r w:rsidRPr="002947B7">
        <w:rPr>
          <w:bCs/>
          <w:sz w:val="28"/>
          <w:szCs w:val="28"/>
        </w:rPr>
        <w:t xml:space="preserve">Медсестра совместно с </w:t>
      </w:r>
      <w:r w:rsidRPr="002947B7">
        <w:rPr>
          <w:bCs/>
          <w:sz w:val="28"/>
          <w:szCs w:val="28"/>
        </w:rPr>
        <w:lastRenderedPageBreak/>
        <w:t xml:space="preserve">врачом </w:t>
      </w:r>
      <w:r w:rsidRPr="00622FC1">
        <w:rPr>
          <w:bCs/>
          <w:sz w:val="28"/>
          <w:szCs w:val="28"/>
        </w:rPr>
        <w:t xml:space="preserve"> педиатр</w:t>
      </w:r>
      <w:r>
        <w:rPr>
          <w:bCs/>
          <w:sz w:val="28"/>
          <w:szCs w:val="28"/>
        </w:rPr>
        <w:t>ом</w:t>
      </w:r>
      <w:r w:rsidRPr="00622FC1">
        <w:rPr>
          <w:bCs/>
          <w:sz w:val="28"/>
          <w:szCs w:val="28"/>
        </w:rPr>
        <w:t xml:space="preserve"> МБУЗ «</w:t>
      </w:r>
      <w:r>
        <w:rPr>
          <w:bCs/>
          <w:sz w:val="28"/>
          <w:szCs w:val="28"/>
        </w:rPr>
        <w:t>Городская детская поликлиника №</w:t>
      </w:r>
      <w:r w:rsidR="00270A0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</w:t>
      </w:r>
      <w:r w:rsidR="00822747">
        <w:rPr>
          <w:bCs/>
          <w:sz w:val="28"/>
          <w:szCs w:val="28"/>
        </w:rPr>
        <w:t>»</w:t>
      </w:r>
      <w:r w:rsidRPr="00622FC1">
        <w:rPr>
          <w:bCs/>
          <w:sz w:val="28"/>
          <w:szCs w:val="28"/>
        </w:rPr>
        <w:t xml:space="preserve"> </w:t>
      </w:r>
      <w:r w:rsidRPr="002947B7">
        <w:rPr>
          <w:bCs/>
          <w:sz w:val="28"/>
          <w:szCs w:val="28"/>
        </w:rPr>
        <w:t>разрабатывают перспективное меню с учетом физиологических потребностей и в соответствии с нормативными документами. Для детей, страдающих аллергией к каким-либо продуктам, организуется индивидуальное питание.</w:t>
      </w:r>
    </w:p>
    <w:p w:rsidR="002F7431" w:rsidRPr="00622FC1" w:rsidRDefault="002F7431" w:rsidP="00BB76CD">
      <w:pPr>
        <w:ind w:firstLine="708"/>
        <w:jc w:val="both"/>
        <w:rPr>
          <w:sz w:val="28"/>
          <w:szCs w:val="28"/>
        </w:rPr>
      </w:pPr>
      <w:r w:rsidRPr="002947B7">
        <w:rPr>
          <w:bCs/>
          <w:sz w:val="28"/>
          <w:szCs w:val="28"/>
        </w:rPr>
        <w:t xml:space="preserve">Ведется </w:t>
      </w:r>
      <w:proofErr w:type="gramStart"/>
      <w:r w:rsidRPr="002947B7">
        <w:rPr>
          <w:bCs/>
          <w:sz w:val="28"/>
          <w:szCs w:val="28"/>
        </w:rPr>
        <w:t>контроль за</w:t>
      </w:r>
      <w:proofErr w:type="gramEnd"/>
      <w:r w:rsidRPr="002947B7">
        <w:rPr>
          <w:bCs/>
          <w:sz w:val="28"/>
          <w:szCs w:val="28"/>
        </w:rPr>
        <w:t xml:space="preserve"> соблюдением режима питания. Во время приема пищи в группах создана спокойная обстановка без шума, громких разговоров. Воспитатели следят за эстетикой питания, сервировкой стола, прививают детям культурно-гигиенические навыки, оценивают аппетит детей, отношение их к новым блюдам.</w:t>
      </w:r>
      <w:r w:rsidRPr="002F7431">
        <w:rPr>
          <w:sz w:val="28"/>
          <w:szCs w:val="28"/>
        </w:rPr>
        <w:t xml:space="preserve"> </w:t>
      </w:r>
      <w:r w:rsidRPr="00622FC1">
        <w:rPr>
          <w:sz w:val="28"/>
          <w:szCs w:val="28"/>
        </w:rPr>
        <w:t xml:space="preserve">Расчет меню питания происходит на базе информационно — аналитической системы «АВЕРС: Расчёт меню – питания», что позволило автоматизировать работу медицинского персонала. </w:t>
      </w:r>
    </w:p>
    <w:p w:rsidR="002F7431" w:rsidRPr="003B69BC" w:rsidRDefault="003B69BC" w:rsidP="003B69BC">
      <w:pPr>
        <w:jc w:val="both"/>
        <w:rPr>
          <w:sz w:val="28"/>
          <w:szCs w:val="28"/>
        </w:rPr>
      </w:pPr>
      <w:r w:rsidRPr="00622FC1">
        <w:rPr>
          <w:sz w:val="28"/>
          <w:szCs w:val="28"/>
        </w:rPr>
        <w:t xml:space="preserve">     Необходимо отметить </w:t>
      </w:r>
      <w:r w:rsidR="007C4248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псих</w:t>
      </w:r>
      <w:r w:rsidR="007C4248">
        <w:rPr>
          <w:sz w:val="28"/>
          <w:szCs w:val="28"/>
        </w:rPr>
        <w:t>ологической службы, направленную</w:t>
      </w:r>
      <w:r>
        <w:rPr>
          <w:sz w:val="28"/>
          <w:szCs w:val="28"/>
        </w:rPr>
        <w:t xml:space="preserve"> на поддержание психоэмоционального состояния дошкольников, которое выступает как фундамент психического здоровья детей. </w:t>
      </w:r>
      <w:r w:rsidRPr="00622FC1">
        <w:rPr>
          <w:sz w:val="28"/>
          <w:szCs w:val="28"/>
        </w:rPr>
        <w:t xml:space="preserve">Педагог – психолог совместно с педагогами </w:t>
      </w:r>
      <w:r>
        <w:rPr>
          <w:sz w:val="28"/>
          <w:szCs w:val="28"/>
        </w:rPr>
        <w:t xml:space="preserve"> </w:t>
      </w:r>
      <w:r w:rsidRPr="00622FC1">
        <w:rPr>
          <w:sz w:val="28"/>
          <w:szCs w:val="28"/>
        </w:rPr>
        <w:t>участвует в реализации проектной деятельности с включением</w:t>
      </w:r>
      <w:r>
        <w:rPr>
          <w:sz w:val="28"/>
          <w:szCs w:val="28"/>
        </w:rPr>
        <w:t xml:space="preserve"> следующих</w:t>
      </w:r>
      <w:r w:rsidRPr="00622FC1">
        <w:rPr>
          <w:sz w:val="28"/>
          <w:szCs w:val="28"/>
        </w:rPr>
        <w:t xml:space="preserve"> </w:t>
      </w:r>
      <w:proofErr w:type="spellStart"/>
      <w:r w:rsidRPr="00622FC1">
        <w:rPr>
          <w:sz w:val="28"/>
          <w:szCs w:val="28"/>
        </w:rPr>
        <w:t>здоровьесб</w:t>
      </w:r>
      <w:r>
        <w:rPr>
          <w:sz w:val="28"/>
          <w:szCs w:val="28"/>
        </w:rPr>
        <w:t>ерегающих</w:t>
      </w:r>
      <w:proofErr w:type="spellEnd"/>
      <w:r>
        <w:rPr>
          <w:sz w:val="28"/>
          <w:szCs w:val="28"/>
        </w:rPr>
        <w:t xml:space="preserve"> компонентов: </w:t>
      </w:r>
      <w:r w:rsidRPr="003B69BC">
        <w:rPr>
          <w:sz w:val="28"/>
          <w:szCs w:val="28"/>
        </w:rPr>
        <w:t>обеспечение непрерывного гармоничного развития через различные формы психолого-педагогической деятельности, сопровождение детей, имеющих трудности в психофизическом развитии. Одной из таких форм работы можно отметить создание Консультативного пункта на базе детского сада. Целью деятельности Консультативного пункта является – всестороннее развитие детей, их ранняя социализация, позволяющая обеспечить успешную адаптацию ребенка  условиям ДОУ и педагогическое  просвещение родителей. В рамках работы Консультативного пункта про</w:t>
      </w:r>
      <w:r w:rsidR="007C4248">
        <w:rPr>
          <w:sz w:val="28"/>
          <w:szCs w:val="28"/>
        </w:rPr>
        <w:t>ходят</w:t>
      </w:r>
      <w:r w:rsidRPr="003B69BC">
        <w:rPr>
          <w:sz w:val="28"/>
          <w:szCs w:val="28"/>
        </w:rPr>
        <w:t xml:space="preserve"> развивающие занятия для детей и консультации для родителей, которые проводят педагог-психолог, воспитатели ДОУ, руководитель </w:t>
      </w:r>
      <w:proofErr w:type="gramStart"/>
      <w:r w:rsidRPr="003B69BC">
        <w:rPr>
          <w:sz w:val="28"/>
          <w:szCs w:val="28"/>
        </w:rPr>
        <w:t>ИЗО</w:t>
      </w:r>
      <w:proofErr w:type="gramEnd"/>
      <w:r w:rsidRPr="003B69BC">
        <w:rPr>
          <w:sz w:val="28"/>
          <w:szCs w:val="28"/>
        </w:rPr>
        <w:t>, музыкальные руководители.</w:t>
      </w:r>
      <w:r>
        <w:rPr>
          <w:sz w:val="28"/>
          <w:szCs w:val="28"/>
        </w:rPr>
        <w:t xml:space="preserve"> </w:t>
      </w:r>
      <w:r w:rsidRPr="00254716">
        <w:rPr>
          <w:sz w:val="28"/>
          <w:szCs w:val="28"/>
        </w:rPr>
        <w:t xml:space="preserve">Воспитатель,  психолог и социальный педагог практикуют посещения будущих </w:t>
      </w:r>
      <w:r w:rsidR="007C4248">
        <w:rPr>
          <w:sz w:val="28"/>
          <w:szCs w:val="28"/>
        </w:rPr>
        <w:t>воспитанников</w:t>
      </w:r>
      <w:r w:rsidRPr="00254716">
        <w:rPr>
          <w:sz w:val="28"/>
          <w:szCs w:val="28"/>
        </w:rPr>
        <w:t xml:space="preserve"> по месту жительства. Такая</w:t>
      </w:r>
      <w:r>
        <w:rPr>
          <w:sz w:val="28"/>
          <w:szCs w:val="28"/>
        </w:rPr>
        <w:t xml:space="preserve"> практика позволяет установить социальный контакт с ребенком и приводит к успешной адаптации детей к ДОУ.</w:t>
      </w:r>
    </w:p>
    <w:p w:rsidR="007C4248" w:rsidRPr="000B35C2" w:rsidRDefault="000B35C2" w:rsidP="007C4248">
      <w:pPr>
        <w:ind w:firstLine="708"/>
        <w:jc w:val="both"/>
        <w:rPr>
          <w:bCs/>
          <w:sz w:val="28"/>
          <w:szCs w:val="28"/>
        </w:rPr>
      </w:pPr>
      <w:r w:rsidRPr="000B35C2">
        <w:rPr>
          <w:bCs/>
          <w:sz w:val="28"/>
          <w:szCs w:val="28"/>
        </w:rPr>
        <w:t xml:space="preserve">В </w:t>
      </w:r>
      <w:r w:rsidR="002947B7">
        <w:rPr>
          <w:bCs/>
          <w:sz w:val="28"/>
          <w:szCs w:val="28"/>
        </w:rPr>
        <w:t>МБ</w:t>
      </w:r>
      <w:r w:rsidRPr="000B35C2">
        <w:rPr>
          <w:bCs/>
          <w:sz w:val="28"/>
          <w:szCs w:val="28"/>
        </w:rPr>
        <w:t>ДОУ особое внимание уделяется безопасности детей. С детьми регулярно проводятся занятия по пожарной безопасности, безопасности жизнедеятельности, правилам дорожного движе</w:t>
      </w:r>
      <w:r w:rsidR="002947B7">
        <w:rPr>
          <w:bCs/>
          <w:sz w:val="28"/>
          <w:szCs w:val="28"/>
        </w:rPr>
        <w:t>ния</w:t>
      </w:r>
      <w:r w:rsidR="007C4248">
        <w:rPr>
          <w:bCs/>
          <w:sz w:val="28"/>
          <w:szCs w:val="28"/>
        </w:rPr>
        <w:t>.</w:t>
      </w:r>
      <w:r w:rsidR="002947B7" w:rsidRPr="002947B7">
        <w:t xml:space="preserve"> </w:t>
      </w:r>
      <w:r w:rsidR="002947B7" w:rsidRPr="002947B7">
        <w:rPr>
          <w:bCs/>
          <w:sz w:val="28"/>
          <w:szCs w:val="28"/>
        </w:rPr>
        <w:t>Детей знакомят с различными чрезвычайными ситуациями его окружения, развивают психологическую устойчивость поведения в опасных и чрезвычайных ситуациях, развивают защитные рефлексы и навыки само и взаимопомощи</w:t>
      </w:r>
      <w:r w:rsidR="007C4248">
        <w:rPr>
          <w:bCs/>
          <w:sz w:val="28"/>
          <w:szCs w:val="28"/>
        </w:rPr>
        <w:t>.</w:t>
      </w:r>
      <w:r w:rsidR="007C4248" w:rsidRPr="007C4248">
        <w:rPr>
          <w:bCs/>
          <w:sz w:val="28"/>
          <w:szCs w:val="28"/>
        </w:rPr>
        <w:t xml:space="preserve"> </w:t>
      </w:r>
      <w:r w:rsidR="007C4248" w:rsidRPr="000B35C2">
        <w:rPr>
          <w:bCs/>
          <w:sz w:val="28"/>
          <w:szCs w:val="28"/>
        </w:rPr>
        <w:t>В группах создаются детские уголки безопасности, изучая материалы которых, родители могут получить всю необходимую информацию о необходимых действиях в критических ситуациях.</w:t>
      </w:r>
    </w:p>
    <w:p w:rsidR="007C4248" w:rsidRDefault="002947B7" w:rsidP="007C4248">
      <w:pPr>
        <w:ind w:firstLine="708"/>
        <w:jc w:val="both"/>
        <w:rPr>
          <w:bCs/>
          <w:sz w:val="28"/>
          <w:szCs w:val="28"/>
        </w:rPr>
      </w:pPr>
      <w:r w:rsidRPr="002947B7">
        <w:rPr>
          <w:bCs/>
          <w:sz w:val="28"/>
          <w:szCs w:val="28"/>
        </w:rPr>
        <w:t>Формируют сознательное ответственное и бережное отношение детей к своей безопасности и безопасности окружающих, способствуют приобретению детьми элементарных зн</w:t>
      </w:r>
      <w:r w:rsidR="007C4248">
        <w:rPr>
          <w:bCs/>
          <w:sz w:val="28"/>
          <w:szCs w:val="28"/>
        </w:rPr>
        <w:t xml:space="preserve">аний по защите жизни и </w:t>
      </w:r>
      <w:proofErr w:type="gramStart"/>
      <w:r w:rsidR="007C4248">
        <w:rPr>
          <w:bCs/>
          <w:sz w:val="28"/>
          <w:szCs w:val="28"/>
        </w:rPr>
        <w:t>здоровья</w:t>
      </w:r>
      <w:proofErr w:type="gramEnd"/>
      <w:r w:rsidR="007C4248">
        <w:rPr>
          <w:bCs/>
          <w:sz w:val="28"/>
          <w:szCs w:val="28"/>
        </w:rPr>
        <w:t xml:space="preserve"> </w:t>
      </w:r>
      <w:r w:rsidRPr="002947B7">
        <w:rPr>
          <w:bCs/>
          <w:sz w:val="28"/>
          <w:szCs w:val="28"/>
        </w:rPr>
        <w:t xml:space="preserve"> как своего, так и окружающих. Данная работа позволяет сформировать у детей систему понятий о своем организме, здоровье и здоровом образе жизни.</w:t>
      </w:r>
      <w:r>
        <w:rPr>
          <w:bCs/>
          <w:sz w:val="28"/>
          <w:szCs w:val="28"/>
        </w:rPr>
        <w:t xml:space="preserve"> </w:t>
      </w:r>
      <w:r w:rsidR="000B35C2" w:rsidRPr="000B35C2">
        <w:rPr>
          <w:bCs/>
          <w:sz w:val="28"/>
          <w:szCs w:val="28"/>
        </w:rPr>
        <w:t xml:space="preserve"> </w:t>
      </w:r>
    </w:p>
    <w:p w:rsidR="002F7431" w:rsidRDefault="002947B7" w:rsidP="002F7431">
      <w:pPr>
        <w:ind w:firstLine="708"/>
        <w:jc w:val="both"/>
        <w:rPr>
          <w:bCs/>
          <w:sz w:val="28"/>
          <w:szCs w:val="28"/>
        </w:rPr>
      </w:pPr>
      <w:r w:rsidRPr="002947B7">
        <w:rPr>
          <w:bCs/>
          <w:sz w:val="28"/>
          <w:szCs w:val="28"/>
        </w:rPr>
        <w:lastRenderedPageBreak/>
        <w:t>В МБДОУ отлажена система инструктирования персонала, в том числе по охране труда, учебные тренировочные занятия по эвакуации,  установлена автоматическая противопожарная сигнализация (АПС), подключенная к центральному городскому пульту.</w:t>
      </w:r>
      <w:r w:rsidR="007C4248">
        <w:rPr>
          <w:bCs/>
          <w:sz w:val="28"/>
          <w:szCs w:val="28"/>
        </w:rPr>
        <w:t xml:space="preserve"> </w:t>
      </w:r>
      <w:r w:rsidR="00BD0199">
        <w:rPr>
          <w:bCs/>
          <w:sz w:val="28"/>
          <w:szCs w:val="28"/>
        </w:rPr>
        <w:t xml:space="preserve">Ведется </w:t>
      </w:r>
      <w:r w:rsidR="007C4248" w:rsidRPr="00BD0199">
        <w:rPr>
          <w:bCs/>
          <w:sz w:val="28"/>
          <w:szCs w:val="28"/>
        </w:rPr>
        <w:t>видеонаблюдение</w:t>
      </w:r>
      <w:r w:rsidRPr="002947B7">
        <w:rPr>
          <w:bCs/>
          <w:sz w:val="28"/>
          <w:szCs w:val="28"/>
        </w:rPr>
        <w:t xml:space="preserve">  </w:t>
      </w:r>
      <w:r w:rsidR="00BD0199">
        <w:rPr>
          <w:bCs/>
          <w:sz w:val="28"/>
          <w:szCs w:val="28"/>
        </w:rPr>
        <w:t xml:space="preserve"> по территории ДОУ. </w:t>
      </w:r>
      <w:r w:rsidRPr="002947B7">
        <w:rPr>
          <w:bCs/>
          <w:sz w:val="28"/>
          <w:szCs w:val="28"/>
        </w:rPr>
        <w:t>Функционирует «тревожная кнопка», обслуживаемая отделом вневедомственной охраны.</w:t>
      </w:r>
    </w:p>
    <w:p w:rsidR="0035670C" w:rsidRPr="0035670C" w:rsidRDefault="0035670C" w:rsidP="007C4248">
      <w:pPr>
        <w:ind w:firstLine="708"/>
        <w:jc w:val="both"/>
        <w:rPr>
          <w:bCs/>
          <w:sz w:val="28"/>
          <w:szCs w:val="28"/>
        </w:rPr>
      </w:pPr>
      <w:r w:rsidRPr="0035670C">
        <w:rPr>
          <w:bCs/>
          <w:sz w:val="28"/>
          <w:szCs w:val="28"/>
        </w:rPr>
        <w:t>Таким образом, подводя итог можно отметить, что  в МБДОУ выстроена система оздоровительной работы,  стабилизируются показатели  физического р</w:t>
      </w:r>
      <w:r w:rsidR="007C4248">
        <w:rPr>
          <w:bCs/>
          <w:sz w:val="28"/>
          <w:szCs w:val="28"/>
        </w:rPr>
        <w:t xml:space="preserve">азвития детей. </w:t>
      </w:r>
      <w:r w:rsidRPr="0035670C">
        <w:rPr>
          <w:bCs/>
          <w:sz w:val="28"/>
          <w:szCs w:val="28"/>
        </w:rPr>
        <w:t>Однако проблема оздоровления  продолжает оставаться актуальной, так как:</w:t>
      </w:r>
    </w:p>
    <w:p w:rsidR="0035670C" w:rsidRPr="00622FC1" w:rsidRDefault="0035670C" w:rsidP="0035670C">
      <w:pPr>
        <w:jc w:val="both"/>
        <w:rPr>
          <w:bCs/>
          <w:sz w:val="28"/>
          <w:szCs w:val="28"/>
        </w:rPr>
      </w:pPr>
      <w:r w:rsidRPr="0035670C">
        <w:rPr>
          <w:b/>
          <w:bCs/>
          <w:sz w:val="28"/>
          <w:szCs w:val="24"/>
        </w:rPr>
        <w:t xml:space="preserve">- </w:t>
      </w:r>
      <w:r w:rsidRPr="0035670C">
        <w:rPr>
          <w:bCs/>
          <w:sz w:val="28"/>
          <w:szCs w:val="28"/>
        </w:rPr>
        <w:t xml:space="preserve">актуальной остается проблема ухудшения исходного качества  здоровья  вновь поступающих детей, что требует координации деятельности </w:t>
      </w:r>
      <w:proofErr w:type="spellStart"/>
      <w:r w:rsidRPr="0035670C">
        <w:rPr>
          <w:bCs/>
          <w:sz w:val="28"/>
          <w:szCs w:val="28"/>
        </w:rPr>
        <w:t>психолого</w:t>
      </w:r>
      <w:proofErr w:type="spellEnd"/>
      <w:r w:rsidRPr="0035670C">
        <w:rPr>
          <w:bCs/>
          <w:sz w:val="28"/>
          <w:szCs w:val="28"/>
        </w:rPr>
        <w:t xml:space="preserve"> – </w:t>
      </w:r>
      <w:proofErr w:type="spellStart"/>
      <w:r w:rsidRPr="0035670C">
        <w:rPr>
          <w:bCs/>
          <w:sz w:val="28"/>
          <w:szCs w:val="28"/>
        </w:rPr>
        <w:t>медико</w:t>
      </w:r>
      <w:proofErr w:type="spellEnd"/>
      <w:r w:rsidRPr="0035670C">
        <w:rPr>
          <w:bCs/>
          <w:sz w:val="28"/>
          <w:szCs w:val="28"/>
        </w:rPr>
        <w:t xml:space="preserve"> – педагогической службы МБДОУ и органов здравоохранения.</w:t>
      </w:r>
    </w:p>
    <w:p w:rsidR="0035670C" w:rsidRPr="00561978" w:rsidRDefault="0035670C" w:rsidP="0035670C">
      <w:pPr>
        <w:rPr>
          <w:sz w:val="28"/>
          <w:szCs w:val="28"/>
        </w:rPr>
      </w:pPr>
    </w:p>
    <w:p w:rsidR="00254716" w:rsidRDefault="00254716" w:rsidP="005B7BE7">
      <w:pPr>
        <w:jc w:val="both"/>
        <w:rPr>
          <w:sz w:val="28"/>
          <w:szCs w:val="28"/>
        </w:rPr>
      </w:pPr>
    </w:p>
    <w:p w:rsidR="00622FC1" w:rsidRPr="00254716" w:rsidRDefault="00622FC1" w:rsidP="00772DAB">
      <w:pPr>
        <w:jc w:val="both"/>
        <w:rPr>
          <w:sz w:val="28"/>
          <w:szCs w:val="28"/>
        </w:rPr>
      </w:pPr>
    </w:p>
    <w:p w:rsidR="00622FC1" w:rsidRPr="00622FC1" w:rsidRDefault="00622FC1" w:rsidP="00622FC1">
      <w:pPr>
        <w:rPr>
          <w:b/>
          <w:i/>
          <w:sz w:val="28"/>
          <w:szCs w:val="28"/>
          <w:u w:val="single"/>
        </w:rPr>
      </w:pPr>
      <w:r w:rsidRPr="00622FC1">
        <w:rPr>
          <w:b/>
          <w:i/>
          <w:sz w:val="28"/>
          <w:szCs w:val="28"/>
          <w:u w:val="single"/>
        </w:rPr>
        <w:t>Анализ качества оказания образовательной услуги и осуществления присмотра и ухода детей</w:t>
      </w:r>
    </w:p>
    <w:p w:rsidR="00622FC1" w:rsidRPr="00622FC1" w:rsidRDefault="00622FC1" w:rsidP="00622FC1">
      <w:pPr>
        <w:rPr>
          <w:b/>
          <w:bCs/>
          <w:i/>
          <w:sz w:val="28"/>
          <w:szCs w:val="28"/>
          <w:u w:val="single"/>
        </w:rPr>
      </w:pPr>
    </w:p>
    <w:p w:rsidR="001C66CC" w:rsidRDefault="00622FC1" w:rsidP="001C66CC">
      <w:pPr>
        <w:ind w:firstLine="708"/>
        <w:jc w:val="both"/>
        <w:rPr>
          <w:spacing w:val="-8"/>
          <w:sz w:val="28"/>
          <w:szCs w:val="28"/>
        </w:rPr>
      </w:pPr>
      <w:r w:rsidRPr="00622FC1">
        <w:rPr>
          <w:spacing w:val="-10"/>
          <w:sz w:val="28"/>
          <w:szCs w:val="28"/>
        </w:rPr>
        <w:t>Оказание образовате</w:t>
      </w:r>
      <w:r w:rsidR="007C4248">
        <w:rPr>
          <w:spacing w:val="-10"/>
          <w:sz w:val="28"/>
          <w:szCs w:val="28"/>
        </w:rPr>
        <w:t>льной услуги осуществляется во всех</w:t>
      </w:r>
      <w:r w:rsidRPr="00622FC1">
        <w:rPr>
          <w:spacing w:val="-10"/>
          <w:sz w:val="28"/>
          <w:szCs w:val="28"/>
        </w:rPr>
        <w:t xml:space="preserve"> возрастных группах в соответствии с образовательной программой МБДОУ, разработанной  на основе примерной основной общеобразовательной  программы </w:t>
      </w:r>
      <w:r w:rsidRPr="00622FC1">
        <w:rPr>
          <w:spacing w:val="-8"/>
          <w:sz w:val="28"/>
          <w:szCs w:val="28"/>
        </w:rPr>
        <w:t>«</w:t>
      </w:r>
      <w:r w:rsidR="009C39AD">
        <w:rPr>
          <w:spacing w:val="-8"/>
          <w:sz w:val="28"/>
          <w:szCs w:val="28"/>
        </w:rPr>
        <w:t>Истоки</w:t>
      </w:r>
      <w:r w:rsidRPr="00622FC1">
        <w:rPr>
          <w:spacing w:val="-8"/>
          <w:sz w:val="28"/>
          <w:szCs w:val="28"/>
        </w:rPr>
        <w:t xml:space="preserve">» </w:t>
      </w:r>
      <w:r w:rsidR="009C39AD">
        <w:rPr>
          <w:spacing w:val="-8"/>
          <w:sz w:val="28"/>
          <w:szCs w:val="28"/>
        </w:rPr>
        <w:t xml:space="preserve">под ред. </w:t>
      </w:r>
    </w:p>
    <w:p w:rsidR="001C66CC" w:rsidRDefault="009C39AD" w:rsidP="00772DAB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Л.А.</w:t>
      </w:r>
      <w:r w:rsidR="00622FC1" w:rsidRPr="00622FC1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Парамоновой</w:t>
      </w:r>
      <w:r w:rsidR="00622FC1" w:rsidRPr="00622FC1">
        <w:rPr>
          <w:spacing w:val="-8"/>
          <w:sz w:val="28"/>
          <w:szCs w:val="28"/>
        </w:rPr>
        <w:t>, в старшей и подготовительной  группах компе</w:t>
      </w:r>
      <w:r>
        <w:rPr>
          <w:spacing w:val="-8"/>
          <w:sz w:val="28"/>
          <w:szCs w:val="28"/>
        </w:rPr>
        <w:t>нсирующей направленности (№13,14</w:t>
      </w:r>
      <w:r w:rsidR="00622FC1" w:rsidRPr="00622FC1">
        <w:rPr>
          <w:spacing w:val="-8"/>
          <w:sz w:val="28"/>
          <w:szCs w:val="28"/>
        </w:rPr>
        <w:t xml:space="preserve">)   по  программе коррекционного обучения «Программа логопедической работы по преодолению общего недоразвития речи у детей» </w:t>
      </w:r>
    </w:p>
    <w:p w:rsidR="00622FC1" w:rsidRPr="00622FC1" w:rsidRDefault="00622FC1" w:rsidP="00772DAB">
      <w:pPr>
        <w:jc w:val="both"/>
        <w:rPr>
          <w:sz w:val="28"/>
          <w:szCs w:val="28"/>
        </w:rPr>
      </w:pPr>
      <w:r w:rsidRPr="00622FC1">
        <w:rPr>
          <w:spacing w:val="-8"/>
          <w:sz w:val="28"/>
          <w:szCs w:val="28"/>
        </w:rPr>
        <w:t xml:space="preserve">Г.В. Чиркиной, Т.Б. Филичевой. </w:t>
      </w:r>
    </w:p>
    <w:p w:rsidR="00622FC1" w:rsidRPr="00622FC1" w:rsidRDefault="00622FC1" w:rsidP="001C66CC">
      <w:pPr>
        <w:ind w:firstLine="708"/>
        <w:jc w:val="both"/>
        <w:rPr>
          <w:sz w:val="28"/>
          <w:szCs w:val="28"/>
        </w:rPr>
      </w:pPr>
      <w:r w:rsidRPr="00622FC1">
        <w:rPr>
          <w:sz w:val="28"/>
          <w:szCs w:val="28"/>
        </w:rPr>
        <w:t xml:space="preserve">Одним из условий обеспечения качества образования выступает создание предметно – пространственной среды развития.  Образовательная среда в учреждении организована  с учетом возрастных особенностей детей и конструируется таким образом, чтобы ребенок в течение дня мог найти для себя увлекательное действие, </w:t>
      </w:r>
      <w:r w:rsidR="001C66CC">
        <w:rPr>
          <w:sz w:val="28"/>
          <w:szCs w:val="28"/>
        </w:rPr>
        <w:t>занятие</w:t>
      </w:r>
      <w:r w:rsidRPr="00622FC1">
        <w:rPr>
          <w:sz w:val="28"/>
          <w:szCs w:val="28"/>
        </w:rPr>
        <w:t>.</w:t>
      </w:r>
    </w:p>
    <w:p w:rsidR="00622FC1" w:rsidRPr="00622FC1" w:rsidRDefault="00622FC1" w:rsidP="001C66CC">
      <w:pPr>
        <w:ind w:firstLine="708"/>
        <w:jc w:val="both"/>
        <w:rPr>
          <w:sz w:val="28"/>
          <w:szCs w:val="28"/>
        </w:rPr>
      </w:pPr>
      <w:r w:rsidRPr="00622FC1">
        <w:rPr>
          <w:sz w:val="28"/>
          <w:szCs w:val="28"/>
        </w:rPr>
        <w:t>Все группы  обеспечены  современной детской мебелью, игровым развивающим оборудованием</w:t>
      </w:r>
      <w:r w:rsidR="007C4248">
        <w:rPr>
          <w:sz w:val="28"/>
          <w:szCs w:val="28"/>
        </w:rPr>
        <w:t>, которые</w:t>
      </w:r>
      <w:r w:rsidRPr="00622FC1">
        <w:rPr>
          <w:sz w:val="28"/>
          <w:szCs w:val="28"/>
        </w:rPr>
        <w:t xml:space="preserve"> подобраны в соответствии с </w:t>
      </w:r>
      <w:proofErr w:type="spellStart"/>
      <w:r w:rsidRPr="00622FC1">
        <w:rPr>
          <w:sz w:val="28"/>
          <w:szCs w:val="28"/>
        </w:rPr>
        <w:t>санитарно</w:t>
      </w:r>
      <w:proofErr w:type="spellEnd"/>
      <w:r w:rsidRPr="00622FC1">
        <w:rPr>
          <w:sz w:val="28"/>
          <w:szCs w:val="28"/>
        </w:rPr>
        <w:t xml:space="preserve"> – гигиеническими требованиям</w:t>
      </w:r>
      <w:r w:rsidR="001C66CC">
        <w:rPr>
          <w:sz w:val="28"/>
          <w:szCs w:val="28"/>
        </w:rPr>
        <w:t>и</w:t>
      </w:r>
      <w:r w:rsidRPr="00622FC1">
        <w:rPr>
          <w:sz w:val="28"/>
          <w:szCs w:val="28"/>
        </w:rPr>
        <w:t xml:space="preserve">. </w:t>
      </w:r>
    </w:p>
    <w:p w:rsidR="00622FC1" w:rsidRPr="00622FC1" w:rsidRDefault="00622FC1" w:rsidP="00BB76CD">
      <w:pPr>
        <w:ind w:firstLine="708"/>
        <w:jc w:val="both"/>
        <w:rPr>
          <w:sz w:val="24"/>
          <w:szCs w:val="24"/>
        </w:rPr>
      </w:pPr>
      <w:r w:rsidRPr="00622FC1">
        <w:rPr>
          <w:sz w:val="28"/>
          <w:szCs w:val="28"/>
        </w:rPr>
        <w:t xml:space="preserve"> </w:t>
      </w:r>
      <w:proofErr w:type="gramStart"/>
      <w:r w:rsidRPr="00622FC1">
        <w:rPr>
          <w:sz w:val="28"/>
          <w:szCs w:val="28"/>
        </w:rPr>
        <w:t>Предметно - развивающая среда, организованная педагогами, служит интересам и потребностям детей, а её элементы  - оборудование, игры, игрушки, дидактический материал - развитию  ребенка,  способствует эмоциональному благополучию, создает у него чувство уверенности, защищенности, комфортности.</w:t>
      </w:r>
      <w:r w:rsidRPr="00622FC1">
        <w:rPr>
          <w:sz w:val="24"/>
          <w:szCs w:val="24"/>
        </w:rPr>
        <w:t xml:space="preserve"> </w:t>
      </w:r>
      <w:proofErr w:type="gramEnd"/>
    </w:p>
    <w:p w:rsidR="00561978" w:rsidRPr="00561978" w:rsidRDefault="00561978" w:rsidP="00772DAB">
      <w:pPr>
        <w:ind w:firstLine="708"/>
        <w:jc w:val="both"/>
        <w:rPr>
          <w:sz w:val="28"/>
          <w:szCs w:val="28"/>
        </w:rPr>
      </w:pPr>
      <w:r w:rsidRPr="00561978">
        <w:rPr>
          <w:sz w:val="28"/>
          <w:szCs w:val="28"/>
        </w:rPr>
        <w:t>Образовательная политика государства и социальный заказ семьи выдвигают к образователь</w:t>
      </w:r>
      <w:r w:rsidR="00B53665">
        <w:rPr>
          <w:sz w:val="28"/>
          <w:szCs w:val="28"/>
        </w:rPr>
        <w:t>ному учреждению современные тре</w:t>
      </w:r>
      <w:r w:rsidRPr="00561978">
        <w:rPr>
          <w:sz w:val="28"/>
          <w:szCs w:val="28"/>
        </w:rPr>
        <w:t>бования, которые предполагают системные изменения в содержании образования, управлении, кадровом ресурсе, внешних связях.</w:t>
      </w:r>
    </w:p>
    <w:p w:rsidR="00561978" w:rsidRPr="00561978" w:rsidRDefault="00561978" w:rsidP="00B53665">
      <w:pPr>
        <w:jc w:val="both"/>
        <w:rPr>
          <w:sz w:val="28"/>
          <w:szCs w:val="28"/>
        </w:rPr>
      </w:pPr>
      <w:r w:rsidRPr="00561978">
        <w:rPr>
          <w:sz w:val="28"/>
          <w:szCs w:val="28"/>
        </w:rPr>
        <w:t xml:space="preserve">        Инновационная работа потребовала изменений приоритетов в работе с родителями. Главным звеном стала совместная работа воспитателей, </w:t>
      </w:r>
      <w:r w:rsidRPr="00561978">
        <w:rPr>
          <w:sz w:val="28"/>
          <w:szCs w:val="28"/>
        </w:rPr>
        <w:lastRenderedPageBreak/>
        <w:t xml:space="preserve">специалистов, родителей воспитанников в проведении </w:t>
      </w:r>
      <w:r w:rsidR="001C66CC">
        <w:rPr>
          <w:sz w:val="28"/>
          <w:szCs w:val="28"/>
        </w:rPr>
        <w:t>НОД</w:t>
      </w:r>
      <w:r w:rsidRPr="00561978">
        <w:rPr>
          <w:sz w:val="28"/>
          <w:szCs w:val="28"/>
        </w:rPr>
        <w:t xml:space="preserve"> по темам, определенных учебными программами и технологиями. Традиционно и более целенаправленно для родителей проводятся общие родительские собрания. Вовлечение родителей в единое образовательное пространство – «детский сад – семья», аналитико-диагностическая деятел</w:t>
      </w:r>
      <w:r w:rsidR="00641592">
        <w:rPr>
          <w:sz w:val="28"/>
          <w:szCs w:val="28"/>
        </w:rPr>
        <w:t xml:space="preserve">ьность (посещение детей на дому воспитателями, </w:t>
      </w:r>
      <w:r w:rsidRPr="00561978">
        <w:rPr>
          <w:sz w:val="28"/>
          <w:szCs w:val="28"/>
        </w:rPr>
        <w:t xml:space="preserve"> анализ состояния здоровья детей, согласование с родителями индивидуальных программ оздоровления ребенка), а также групповые родительские собрания, тематические выставки, праздники и развлечения, консультативно-просветительская деятельность помогает наладить сотрудничество с родителями.</w:t>
      </w:r>
    </w:p>
    <w:p w:rsidR="00F530C5" w:rsidRDefault="00561978" w:rsidP="00F530C5">
      <w:pPr>
        <w:ind w:firstLine="708"/>
        <w:jc w:val="both"/>
        <w:rPr>
          <w:sz w:val="28"/>
          <w:szCs w:val="28"/>
        </w:rPr>
      </w:pPr>
      <w:r w:rsidRPr="00561978">
        <w:rPr>
          <w:sz w:val="28"/>
          <w:szCs w:val="28"/>
        </w:rPr>
        <w:t>В ДОУ педагоги используют самые разнообразные формы работы с детьми: игры-занятия традиционной и нетрадиционной направленности, игров</w:t>
      </w:r>
      <w:r w:rsidR="0029579F">
        <w:rPr>
          <w:sz w:val="28"/>
          <w:szCs w:val="28"/>
        </w:rPr>
        <w:t>ые упражнения</w:t>
      </w:r>
      <w:r w:rsidRPr="00561978">
        <w:rPr>
          <w:sz w:val="28"/>
          <w:szCs w:val="28"/>
        </w:rPr>
        <w:t>, развлечения, досуги, викторины, КВН, творческие мастерские, экскурсии и т.д.</w:t>
      </w:r>
      <w:r w:rsidR="001C66CC">
        <w:rPr>
          <w:sz w:val="28"/>
          <w:szCs w:val="28"/>
        </w:rPr>
        <w:t xml:space="preserve"> </w:t>
      </w:r>
      <w:r w:rsidRPr="00561978">
        <w:rPr>
          <w:sz w:val="28"/>
          <w:szCs w:val="28"/>
        </w:rPr>
        <w:t xml:space="preserve"> Данная педагогическая деятельность повлекла за собой положительные достижения результата при проведении исследований на предмет освоения программного материала на определённом уровне развития детей. </w:t>
      </w:r>
      <w:r w:rsidR="001C66CC">
        <w:rPr>
          <w:sz w:val="28"/>
          <w:szCs w:val="28"/>
        </w:rPr>
        <w:t>О</w:t>
      </w:r>
      <w:r w:rsidRPr="00561978">
        <w:rPr>
          <w:sz w:val="28"/>
          <w:szCs w:val="28"/>
        </w:rPr>
        <w:t xml:space="preserve">тмечена значительная динамика, расширился объём знаний детей, возросла мыслительная, познавательная, речевая активность, более значимо проявляется детская любознательность, креативность, гибкость ума. Дети – выпускники детского сада имеют достаточный объём знаний, позволяющий продолжать школьное </w:t>
      </w:r>
      <w:proofErr w:type="gramStart"/>
      <w:r w:rsidRPr="00561978">
        <w:rPr>
          <w:sz w:val="28"/>
          <w:szCs w:val="28"/>
        </w:rPr>
        <w:t>обучение по программам</w:t>
      </w:r>
      <w:proofErr w:type="gramEnd"/>
      <w:r w:rsidRPr="00561978">
        <w:rPr>
          <w:sz w:val="28"/>
          <w:szCs w:val="28"/>
        </w:rPr>
        <w:t xml:space="preserve"> повышенного уровня развития в начальных классах школ города.</w:t>
      </w:r>
    </w:p>
    <w:p w:rsidR="00561978" w:rsidRPr="00561978" w:rsidRDefault="00561978" w:rsidP="00F530C5">
      <w:pPr>
        <w:ind w:firstLine="708"/>
        <w:jc w:val="both"/>
        <w:rPr>
          <w:sz w:val="28"/>
          <w:szCs w:val="28"/>
        </w:rPr>
      </w:pPr>
      <w:r w:rsidRPr="00561978">
        <w:rPr>
          <w:sz w:val="28"/>
          <w:szCs w:val="28"/>
        </w:rPr>
        <w:t>Результатом работы коллектива является улучшение показателей уровня развития детей, усвоения  программ. Дети умеют ориентироваться в информации в соответствии с возрастными особенностями,    владеют понятиями, активны, умеют сравнивать, обобщать,  анализировать.</w:t>
      </w:r>
    </w:p>
    <w:p w:rsidR="00561978" w:rsidRPr="00561978" w:rsidRDefault="00561978" w:rsidP="00F530C5">
      <w:pPr>
        <w:ind w:firstLine="708"/>
        <w:jc w:val="both"/>
        <w:rPr>
          <w:sz w:val="28"/>
          <w:szCs w:val="28"/>
        </w:rPr>
      </w:pPr>
      <w:r w:rsidRPr="00561978">
        <w:rPr>
          <w:sz w:val="28"/>
          <w:szCs w:val="28"/>
        </w:rPr>
        <w:t>Осуществляя проблемный анализ, подводя итоги, мы выделили пробле</w:t>
      </w:r>
      <w:r w:rsidR="00F530C5">
        <w:rPr>
          <w:sz w:val="28"/>
          <w:szCs w:val="28"/>
        </w:rPr>
        <w:t>мы, над которыми нужно работать.</w:t>
      </w:r>
    </w:p>
    <w:p w:rsidR="00561978" w:rsidRPr="00561978" w:rsidRDefault="00561978" w:rsidP="00862B3B">
      <w:pPr>
        <w:jc w:val="both"/>
        <w:rPr>
          <w:sz w:val="28"/>
          <w:szCs w:val="28"/>
        </w:rPr>
      </w:pPr>
      <w:r w:rsidRPr="00561978">
        <w:rPr>
          <w:sz w:val="28"/>
          <w:szCs w:val="28"/>
        </w:rPr>
        <w:t xml:space="preserve"> </w:t>
      </w:r>
      <w:r w:rsidR="00F530C5">
        <w:rPr>
          <w:sz w:val="28"/>
          <w:szCs w:val="28"/>
        </w:rPr>
        <w:tab/>
      </w:r>
      <w:proofErr w:type="gramStart"/>
      <w:r w:rsidRPr="00561978">
        <w:rPr>
          <w:sz w:val="28"/>
          <w:szCs w:val="28"/>
        </w:rPr>
        <w:t xml:space="preserve">В связи с вышеизложенным, можно утверждать, что МБДОУ д/с № </w:t>
      </w:r>
      <w:r w:rsidR="00962B3A">
        <w:rPr>
          <w:sz w:val="28"/>
          <w:szCs w:val="28"/>
        </w:rPr>
        <w:t>14</w:t>
      </w:r>
      <w:r w:rsidRPr="00561978">
        <w:rPr>
          <w:sz w:val="28"/>
          <w:szCs w:val="28"/>
        </w:rPr>
        <w:t xml:space="preserve"> является динамично развивающейся организацией, имеющей высокий потенциал развития  благодаря способности качественного анализа своей деятельности и критично-конструктивной ее оценки.</w:t>
      </w:r>
      <w:proofErr w:type="gramEnd"/>
      <w:r w:rsidRPr="00561978">
        <w:rPr>
          <w:sz w:val="28"/>
          <w:szCs w:val="28"/>
        </w:rPr>
        <w:t xml:space="preserve"> При условии  закрепления достигнутых успехов, активном развитии инновационных процессов, преодолении причин неудовлетворительных результатов  оно может сохранить  </w:t>
      </w:r>
      <w:proofErr w:type="spellStart"/>
      <w:r w:rsidRPr="00561978">
        <w:rPr>
          <w:sz w:val="28"/>
          <w:szCs w:val="28"/>
        </w:rPr>
        <w:t>конкурентноспособность</w:t>
      </w:r>
      <w:proofErr w:type="spellEnd"/>
      <w:r w:rsidRPr="00561978">
        <w:rPr>
          <w:sz w:val="28"/>
          <w:szCs w:val="28"/>
        </w:rPr>
        <w:t xml:space="preserve">  по основным направлениям деятельности и </w:t>
      </w:r>
      <w:r w:rsidR="00F530C5">
        <w:rPr>
          <w:sz w:val="28"/>
          <w:szCs w:val="28"/>
        </w:rPr>
        <w:t xml:space="preserve">успешно </w:t>
      </w:r>
      <w:r w:rsidRPr="00561978">
        <w:rPr>
          <w:sz w:val="28"/>
          <w:szCs w:val="28"/>
        </w:rPr>
        <w:t>развиваться.</w:t>
      </w:r>
    </w:p>
    <w:p w:rsidR="00561978" w:rsidRPr="00561978" w:rsidRDefault="00561978" w:rsidP="0035670C">
      <w:pPr>
        <w:jc w:val="both"/>
        <w:rPr>
          <w:sz w:val="28"/>
          <w:szCs w:val="28"/>
        </w:rPr>
      </w:pPr>
      <w:r w:rsidRPr="00561978">
        <w:rPr>
          <w:sz w:val="28"/>
          <w:szCs w:val="28"/>
        </w:rPr>
        <w:t xml:space="preserve">  </w:t>
      </w:r>
      <w:r w:rsidR="00BB76CD">
        <w:rPr>
          <w:sz w:val="28"/>
          <w:szCs w:val="28"/>
        </w:rPr>
        <w:tab/>
      </w:r>
      <w:r w:rsidRPr="00561978">
        <w:rPr>
          <w:sz w:val="28"/>
          <w:szCs w:val="28"/>
        </w:rPr>
        <w:t>Предпосылками к созданию программы развития дошкольного образовательног</w:t>
      </w:r>
      <w:r w:rsidR="0029579F">
        <w:rPr>
          <w:sz w:val="28"/>
          <w:szCs w:val="28"/>
        </w:rPr>
        <w:t>о учреждения на период 2013-2018</w:t>
      </w:r>
      <w:r w:rsidR="00962B3A">
        <w:rPr>
          <w:sz w:val="28"/>
          <w:szCs w:val="28"/>
        </w:rPr>
        <w:t xml:space="preserve"> </w:t>
      </w:r>
      <w:r w:rsidRPr="00561978">
        <w:rPr>
          <w:sz w:val="28"/>
          <w:szCs w:val="28"/>
        </w:rPr>
        <w:t xml:space="preserve">гг. послужили изменения в образовательной политике государства – реализация   Стратегии развития дошкольного, общего и дополнительного образования Белгородской области на 2013-2018 годы. </w:t>
      </w:r>
    </w:p>
    <w:p w:rsidR="00622FC1" w:rsidRPr="00561978" w:rsidRDefault="00622FC1" w:rsidP="00561978">
      <w:pPr>
        <w:rPr>
          <w:sz w:val="28"/>
          <w:szCs w:val="28"/>
        </w:rPr>
      </w:pPr>
    </w:p>
    <w:p w:rsidR="00622FC1" w:rsidRPr="00622FC1" w:rsidRDefault="00622FC1" w:rsidP="00622FC1">
      <w:pPr>
        <w:rPr>
          <w:b/>
          <w:i/>
          <w:sz w:val="28"/>
          <w:u w:val="single"/>
        </w:rPr>
      </w:pPr>
      <w:r w:rsidRPr="00622FC1">
        <w:rPr>
          <w:b/>
          <w:i/>
          <w:sz w:val="28"/>
          <w:u w:val="single"/>
        </w:rPr>
        <w:t>Структура управления МБДОУ</w:t>
      </w:r>
    </w:p>
    <w:p w:rsidR="00622FC1" w:rsidRPr="00622FC1" w:rsidRDefault="00622FC1" w:rsidP="00622FC1">
      <w:pPr>
        <w:rPr>
          <w:b/>
          <w:i/>
          <w:sz w:val="28"/>
          <w:u w:val="single"/>
        </w:rPr>
      </w:pPr>
    </w:p>
    <w:p w:rsidR="00622FC1" w:rsidRPr="00622FC1" w:rsidRDefault="00622FC1" w:rsidP="0029579F">
      <w:pPr>
        <w:ind w:firstLine="708"/>
        <w:rPr>
          <w:sz w:val="28"/>
          <w:szCs w:val="28"/>
        </w:rPr>
      </w:pPr>
      <w:r w:rsidRPr="00622FC1">
        <w:rPr>
          <w:sz w:val="28"/>
          <w:szCs w:val="28"/>
        </w:rPr>
        <w:lastRenderedPageBreak/>
        <w:t xml:space="preserve">На современном этапе модернизации образования  особое внимание уделяется обеспечению качества  дошкольного образования,  что вызывает необходимость поиска способов и средств управления по формированию и регулированию новых взаимоотношений с педагогическим коллективом, детьми, родителями, социумом.  </w:t>
      </w:r>
    </w:p>
    <w:p w:rsidR="00622FC1" w:rsidRPr="00622FC1" w:rsidRDefault="00622FC1" w:rsidP="0029579F">
      <w:pPr>
        <w:ind w:firstLine="708"/>
        <w:rPr>
          <w:sz w:val="28"/>
          <w:szCs w:val="28"/>
        </w:rPr>
      </w:pPr>
      <w:r w:rsidRPr="00622FC1">
        <w:rPr>
          <w:sz w:val="28"/>
          <w:szCs w:val="28"/>
        </w:rPr>
        <w:t xml:space="preserve">В МБДОУ создана и функционирует оптимальная  структура управления в соответствии с целями, задачами и содержанием работы, направленной на реализацию основных нормативных документов, регламентирующих организацию дошкольного образования на современном этапе. </w:t>
      </w:r>
    </w:p>
    <w:p w:rsidR="00622FC1" w:rsidRPr="00622FC1" w:rsidRDefault="00622FC1" w:rsidP="0029579F">
      <w:pPr>
        <w:ind w:firstLine="708"/>
        <w:rPr>
          <w:sz w:val="28"/>
          <w:szCs w:val="28"/>
        </w:rPr>
      </w:pPr>
      <w:r w:rsidRPr="00622FC1">
        <w:rPr>
          <w:sz w:val="28"/>
          <w:szCs w:val="28"/>
        </w:rPr>
        <w:t>Структура управления включает работу органов самоуправления: общее собрание коллектива, педагогический совет, попечительский со</w:t>
      </w:r>
      <w:r w:rsidR="00D0374E">
        <w:rPr>
          <w:sz w:val="28"/>
          <w:szCs w:val="28"/>
        </w:rPr>
        <w:t xml:space="preserve">вет, родительский комитет групп. </w:t>
      </w:r>
      <w:r w:rsidRPr="00622FC1">
        <w:rPr>
          <w:sz w:val="28"/>
          <w:szCs w:val="28"/>
        </w:rPr>
        <w:t xml:space="preserve"> Управление  МБДОУ осуществляется в соответствии с действующим законодательством РФ  на принципах единоначалия и самоуправления. </w:t>
      </w:r>
    </w:p>
    <w:p w:rsidR="00622FC1" w:rsidRPr="00622FC1" w:rsidRDefault="00622FC1" w:rsidP="00BB76CD">
      <w:pPr>
        <w:ind w:firstLine="708"/>
        <w:rPr>
          <w:sz w:val="28"/>
          <w:szCs w:val="28"/>
        </w:rPr>
      </w:pPr>
      <w:r w:rsidRPr="00622FC1">
        <w:rPr>
          <w:b/>
          <w:sz w:val="28"/>
          <w:szCs w:val="28"/>
        </w:rPr>
        <w:t>Общее собрание коллектива</w:t>
      </w:r>
      <w:r w:rsidRPr="00622FC1">
        <w:rPr>
          <w:sz w:val="28"/>
          <w:szCs w:val="28"/>
        </w:rPr>
        <w:t xml:space="preserve">, в компетенцию которого входит  решение вопросов, затрагивающих интересы всех участников образовательного процесса МБДОУ. </w:t>
      </w:r>
    </w:p>
    <w:p w:rsidR="00622FC1" w:rsidRPr="00622FC1" w:rsidRDefault="00622FC1" w:rsidP="00BB76CD">
      <w:pPr>
        <w:ind w:firstLine="708"/>
        <w:rPr>
          <w:sz w:val="28"/>
          <w:szCs w:val="28"/>
        </w:rPr>
      </w:pPr>
      <w:r w:rsidRPr="00622FC1">
        <w:rPr>
          <w:b/>
          <w:sz w:val="28"/>
          <w:szCs w:val="28"/>
        </w:rPr>
        <w:t>Педагогический совет</w:t>
      </w:r>
      <w:r w:rsidRPr="00622FC1">
        <w:rPr>
          <w:sz w:val="28"/>
          <w:szCs w:val="28"/>
        </w:rPr>
        <w:t xml:space="preserve"> является постоянно действующим органом самоуправления, созданным в целях развития  и совершенствования  образовательного  процесса, повышения  профессионального мастерства и творческого роста  педагогов. </w:t>
      </w:r>
    </w:p>
    <w:p w:rsidR="00622FC1" w:rsidRPr="00622FC1" w:rsidRDefault="00622FC1" w:rsidP="00622FC1">
      <w:pPr>
        <w:rPr>
          <w:sz w:val="28"/>
          <w:szCs w:val="28"/>
        </w:rPr>
      </w:pPr>
      <w:r w:rsidRPr="00622FC1">
        <w:rPr>
          <w:sz w:val="28"/>
          <w:szCs w:val="28"/>
        </w:rPr>
        <w:t xml:space="preserve"> </w:t>
      </w:r>
      <w:r w:rsidR="00BB76CD">
        <w:rPr>
          <w:sz w:val="28"/>
          <w:szCs w:val="28"/>
        </w:rPr>
        <w:tab/>
      </w:r>
      <w:r w:rsidRPr="00622FC1">
        <w:rPr>
          <w:b/>
          <w:sz w:val="28"/>
          <w:szCs w:val="28"/>
        </w:rPr>
        <w:t>Родительский комитет групп</w:t>
      </w:r>
      <w:r w:rsidRPr="00622FC1">
        <w:rPr>
          <w:sz w:val="28"/>
          <w:szCs w:val="28"/>
        </w:rPr>
        <w:t xml:space="preserve"> – коллегиальный орган самоуправления, действующий в целях развития и совершенствования образовательного процесса, взаимодействия родительской общественности и МБДОУ.   </w:t>
      </w:r>
    </w:p>
    <w:p w:rsidR="00B47AEA" w:rsidRDefault="00622FC1" w:rsidP="00BB76CD">
      <w:pPr>
        <w:ind w:firstLine="708"/>
      </w:pPr>
      <w:r w:rsidRPr="00622FC1">
        <w:rPr>
          <w:b/>
          <w:sz w:val="28"/>
          <w:szCs w:val="28"/>
        </w:rPr>
        <w:t xml:space="preserve"> Попечительский совет - </w:t>
      </w:r>
      <w:r w:rsidRPr="00622FC1">
        <w:rPr>
          <w:sz w:val="28"/>
          <w:szCs w:val="28"/>
        </w:rPr>
        <w:t xml:space="preserve">  </w:t>
      </w:r>
      <w:r w:rsidR="00DA6079" w:rsidRPr="0013423D">
        <w:rPr>
          <w:sz w:val="28"/>
          <w:szCs w:val="28"/>
        </w:rPr>
        <w:t xml:space="preserve">является добровольным объединением благотворителей, создается как одна из форм самоуправления по защите прав и интересов детей, для содействия внебюджетному финансированию Учреждения, оказания организационно–консультативной и иной помощи. </w:t>
      </w:r>
      <w:r w:rsidRPr="00622FC1">
        <w:rPr>
          <w:sz w:val="28"/>
        </w:rPr>
        <w:t>Выстроенная система управления   МБДОУ   позволяет  активно  внедрять технологию  управления по результатам, которая способствует достижению поставленных  целей, о чем свидетельствует результативность участия  педагогов,  родителей (законных представителей), детей  в городских, региональных, международных конкурсах, семинарах, уровень освоения детьми основной образовательной программы дошкольного образования.</w:t>
      </w:r>
      <w:r w:rsidR="00962B3A" w:rsidRPr="00962B3A">
        <w:t xml:space="preserve"> </w:t>
      </w:r>
    </w:p>
    <w:p w:rsidR="00B47AEA" w:rsidRDefault="00B47AEA" w:rsidP="00962B3A"/>
    <w:p w:rsidR="00B47AEA" w:rsidRDefault="00B47AEA" w:rsidP="00962B3A"/>
    <w:p w:rsidR="005E46CC" w:rsidRDefault="005E46CC" w:rsidP="00962B3A"/>
    <w:p w:rsidR="005E46CC" w:rsidRDefault="005E46CC" w:rsidP="00962B3A"/>
    <w:p w:rsidR="00B47AEA" w:rsidRDefault="00B47AEA" w:rsidP="00962B3A"/>
    <w:p w:rsidR="00962B3A" w:rsidRDefault="00962B3A" w:rsidP="00962B3A">
      <w:pPr>
        <w:rPr>
          <w:b/>
          <w:sz w:val="28"/>
        </w:rPr>
      </w:pPr>
      <w:r w:rsidRPr="00B47AEA">
        <w:rPr>
          <w:b/>
          <w:sz w:val="28"/>
        </w:rPr>
        <w:t>Концепция желаемого будущего состояния ОУ, включая цели и задачи</w:t>
      </w:r>
    </w:p>
    <w:p w:rsidR="007165E4" w:rsidRPr="00B47AEA" w:rsidRDefault="007165E4" w:rsidP="00962B3A">
      <w:pPr>
        <w:rPr>
          <w:b/>
          <w:sz w:val="28"/>
        </w:rPr>
      </w:pPr>
    </w:p>
    <w:p w:rsidR="00962B3A" w:rsidRPr="00962B3A" w:rsidRDefault="00962B3A" w:rsidP="005E46CC">
      <w:pPr>
        <w:jc w:val="both"/>
        <w:rPr>
          <w:sz w:val="28"/>
        </w:rPr>
      </w:pPr>
      <w:r w:rsidRPr="00962B3A">
        <w:rPr>
          <w:sz w:val="28"/>
        </w:rPr>
        <w:tab/>
      </w:r>
      <w:proofErr w:type="gramStart"/>
      <w:r w:rsidRPr="00962B3A">
        <w:rPr>
          <w:sz w:val="28"/>
        </w:rPr>
        <w:t>Постановление Главного государственного санитарного врача Российской Федерации от 15 мая 2013 г. N 26 г. Москва от "Об утверждении СанПиН 2.4.1.3049-13 "</w:t>
      </w:r>
      <w:proofErr w:type="spellStart"/>
      <w:r w:rsidRPr="00962B3A">
        <w:rPr>
          <w:sz w:val="28"/>
        </w:rPr>
        <w:t>Санитарно</w:t>
      </w:r>
      <w:proofErr w:type="spellEnd"/>
      <w:r w:rsidRPr="00962B3A">
        <w:rPr>
          <w:sz w:val="28"/>
        </w:rPr>
        <w:t xml:space="preserve"> эпидемиологические требования к </w:t>
      </w:r>
      <w:r w:rsidRPr="00962B3A">
        <w:rPr>
          <w:sz w:val="28"/>
        </w:rPr>
        <w:lastRenderedPageBreak/>
        <w:t>устройству, содержанию и организации режима работы дошкольных образовательных организаций"" диктует нам  требования  к организации физического воспитания:</w:t>
      </w:r>
      <w:proofErr w:type="gramEnd"/>
    </w:p>
    <w:p w:rsidR="00962B3A" w:rsidRPr="00962B3A" w:rsidRDefault="00962B3A" w:rsidP="005E46CC">
      <w:pPr>
        <w:jc w:val="both"/>
        <w:rPr>
          <w:sz w:val="28"/>
        </w:rPr>
      </w:pPr>
      <w:r w:rsidRPr="00962B3A">
        <w:rPr>
          <w:sz w:val="28"/>
        </w:rPr>
        <w:t>-Физическое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962B3A" w:rsidRPr="00962B3A" w:rsidRDefault="00962B3A" w:rsidP="005E46CC">
      <w:pPr>
        <w:jc w:val="both"/>
        <w:rPr>
          <w:sz w:val="28"/>
        </w:rPr>
      </w:pPr>
      <w:r w:rsidRPr="00962B3A">
        <w:rPr>
          <w:sz w:val="28"/>
        </w:rPr>
        <w:t>-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962B3A" w:rsidRPr="00962B3A" w:rsidRDefault="00962B3A" w:rsidP="00736FCD">
      <w:pPr>
        <w:ind w:firstLine="708"/>
        <w:jc w:val="both"/>
        <w:rPr>
          <w:sz w:val="28"/>
        </w:rPr>
      </w:pPr>
      <w:r w:rsidRPr="00962B3A">
        <w:rPr>
          <w:sz w:val="28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962B3A" w:rsidRPr="00962B3A" w:rsidRDefault="00962B3A" w:rsidP="005E46CC">
      <w:pPr>
        <w:jc w:val="both"/>
        <w:rPr>
          <w:sz w:val="28"/>
        </w:rPr>
      </w:pPr>
      <w:r w:rsidRPr="00962B3A">
        <w:rPr>
          <w:sz w:val="28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962B3A" w:rsidRPr="00962B3A" w:rsidRDefault="00962B3A" w:rsidP="005E46CC">
      <w:pPr>
        <w:jc w:val="both"/>
        <w:rPr>
          <w:sz w:val="28"/>
        </w:rPr>
      </w:pPr>
      <w:r w:rsidRPr="00962B3A">
        <w:rPr>
          <w:sz w:val="28"/>
        </w:rPr>
        <w:t>-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962B3A" w:rsidRPr="00962B3A" w:rsidRDefault="00962B3A" w:rsidP="005E46CC">
      <w:pPr>
        <w:jc w:val="both"/>
        <w:rPr>
          <w:sz w:val="28"/>
        </w:rPr>
      </w:pPr>
      <w:r w:rsidRPr="00962B3A">
        <w:rPr>
          <w:sz w:val="28"/>
        </w:rPr>
        <w:t>-При организации плав</w:t>
      </w:r>
      <w:r w:rsidR="00D6031D">
        <w:rPr>
          <w:sz w:val="28"/>
        </w:rPr>
        <w:t>ания детей используется бассейн, отвечающий</w:t>
      </w:r>
      <w:r w:rsidRPr="00962B3A">
        <w:rPr>
          <w:sz w:val="28"/>
        </w:rPr>
        <w:t xml:space="preserve"> санитарно-эпидемиологическим требованиям к плавательным бассейнам.</w:t>
      </w:r>
    </w:p>
    <w:p w:rsidR="00962B3A" w:rsidRPr="00962B3A" w:rsidRDefault="00962B3A" w:rsidP="005E46CC">
      <w:pPr>
        <w:jc w:val="both"/>
        <w:rPr>
          <w:sz w:val="28"/>
        </w:rPr>
      </w:pPr>
      <w:r w:rsidRPr="00962B3A">
        <w:rPr>
          <w:sz w:val="28"/>
        </w:rPr>
        <w:t xml:space="preserve">- Дети могут посещать бассейн только при наличии разрешения врача-педиатра. </w:t>
      </w:r>
    </w:p>
    <w:p w:rsidR="00962B3A" w:rsidRPr="00962B3A" w:rsidRDefault="00962B3A" w:rsidP="005E46CC">
      <w:pPr>
        <w:jc w:val="both"/>
        <w:rPr>
          <w:sz w:val="28"/>
        </w:rPr>
      </w:pPr>
      <w:r w:rsidRPr="00962B3A">
        <w:rPr>
          <w:sz w:val="28"/>
        </w:rPr>
        <w:t>-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962B3A" w:rsidRPr="00962B3A" w:rsidRDefault="00962B3A" w:rsidP="00BB76CD">
      <w:pPr>
        <w:ind w:firstLine="708"/>
        <w:jc w:val="both"/>
        <w:rPr>
          <w:sz w:val="28"/>
        </w:rPr>
      </w:pPr>
      <w:r w:rsidRPr="00962B3A">
        <w:rPr>
          <w:sz w:val="28"/>
        </w:rPr>
        <w:t xml:space="preserve">В этой связи перед работниками детского сада встала задача создания единой системы образовательно-оздоровительного  процесса, построенной на интегративной основе. Должны быть разработаны не только принципы целостного подхода к содержанию образования и оздоровления, но и личностно-ориентированной организации педагогического процесса, направленного на оздоровление и развитие ребенка с проблемами в здоровье. </w:t>
      </w:r>
    </w:p>
    <w:p w:rsidR="00962B3A" w:rsidRPr="00962B3A" w:rsidRDefault="00962B3A" w:rsidP="00DA6079">
      <w:pPr>
        <w:ind w:firstLine="708"/>
        <w:jc w:val="both"/>
        <w:rPr>
          <w:sz w:val="28"/>
        </w:rPr>
      </w:pPr>
      <w:r>
        <w:rPr>
          <w:sz w:val="28"/>
        </w:rPr>
        <w:t>В  детском саду образователь</w:t>
      </w:r>
      <w:r w:rsidRPr="00962B3A">
        <w:rPr>
          <w:sz w:val="28"/>
        </w:rPr>
        <w:t>ный процесс должен строиться вокр</w:t>
      </w:r>
      <w:r>
        <w:rPr>
          <w:sz w:val="28"/>
        </w:rPr>
        <w:t>уг ребенка, обеспечивая своевре</w:t>
      </w:r>
      <w:r w:rsidRPr="00962B3A">
        <w:rPr>
          <w:sz w:val="28"/>
        </w:rPr>
        <w:t>менное формирование возрастных новообразований детства, развитие компетентности, с</w:t>
      </w:r>
      <w:r>
        <w:rPr>
          <w:sz w:val="28"/>
        </w:rPr>
        <w:t>амостоятельности, творческой ак</w:t>
      </w:r>
      <w:r w:rsidRPr="00962B3A">
        <w:rPr>
          <w:sz w:val="28"/>
        </w:rPr>
        <w:t>тивности, гуманного отношения к окружающим,</w:t>
      </w:r>
      <w:r>
        <w:rPr>
          <w:sz w:val="28"/>
        </w:rPr>
        <w:t xml:space="preserve"> получение ребенком качественно</w:t>
      </w:r>
      <w:r w:rsidRPr="00962B3A">
        <w:rPr>
          <w:sz w:val="28"/>
        </w:rPr>
        <w:t>го образования как средства для перехода на последующие возрастные ступени развития, обучения и воспитания.</w:t>
      </w:r>
    </w:p>
    <w:p w:rsidR="00962B3A" w:rsidRPr="00962B3A" w:rsidRDefault="00962B3A" w:rsidP="00DA6079">
      <w:pPr>
        <w:ind w:firstLine="708"/>
        <w:jc w:val="both"/>
        <w:rPr>
          <w:sz w:val="28"/>
        </w:rPr>
      </w:pPr>
      <w:r w:rsidRPr="00B47AEA">
        <w:rPr>
          <w:b/>
          <w:sz w:val="28"/>
        </w:rPr>
        <w:t>Ведущими ценностями</w:t>
      </w:r>
      <w:r>
        <w:rPr>
          <w:sz w:val="28"/>
        </w:rPr>
        <w:t xml:space="preserve"> при разработке кон</w:t>
      </w:r>
      <w:r w:rsidRPr="00962B3A">
        <w:rPr>
          <w:sz w:val="28"/>
        </w:rPr>
        <w:t>цепци</w:t>
      </w:r>
      <w:r>
        <w:rPr>
          <w:sz w:val="28"/>
        </w:rPr>
        <w:t>и для нас стали: ценность здоро</w:t>
      </w:r>
      <w:r w:rsidRPr="00962B3A">
        <w:rPr>
          <w:sz w:val="28"/>
        </w:rPr>
        <w:t xml:space="preserve">вья, ценность развития, ценность детства и ценность сотрудничества, которые, с одной стороны, выражают приоритеты </w:t>
      </w:r>
      <w:r w:rsidRPr="00962B3A">
        <w:rPr>
          <w:sz w:val="28"/>
        </w:rPr>
        <w:lastRenderedPageBreak/>
        <w:t>современной гуманистической педагогики, с другой стороны, выступают содержанием ценностного освоения мира ребенком.</w:t>
      </w:r>
    </w:p>
    <w:p w:rsidR="00962B3A" w:rsidRPr="00B47AEA" w:rsidRDefault="00962B3A" w:rsidP="00DA6079">
      <w:pPr>
        <w:ind w:firstLine="708"/>
        <w:rPr>
          <w:b/>
          <w:sz w:val="28"/>
        </w:rPr>
      </w:pPr>
      <w:r w:rsidRPr="00B47AEA">
        <w:rPr>
          <w:b/>
          <w:sz w:val="28"/>
        </w:rPr>
        <w:t>Модель образовательного процесса определяется концепцией, основные идеи которой:</w:t>
      </w:r>
    </w:p>
    <w:p w:rsidR="00962B3A" w:rsidRPr="00962B3A" w:rsidRDefault="00962B3A" w:rsidP="005E46CC">
      <w:pPr>
        <w:jc w:val="both"/>
        <w:rPr>
          <w:sz w:val="28"/>
        </w:rPr>
      </w:pPr>
      <w:r w:rsidRPr="00962B3A">
        <w:rPr>
          <w:sz w:val="28"/>
        </w:rPr>
        <w:t>1.</w:t>
      </w:r>
      <w:r w:rsidRPr="00962B3A">
        <w:rPr>
          <w:sz w:val="28"/>
        </w:rPr>
        <w:tab/>
        <w:t>Право каждого ребенка, как полноценное развитие, так и на оказание ему помощи в соответствии с функциональными отклонениями и интеллектуальными особенностями.</w:t>
      </w:r>
    </w:p>
    <w:p w:rsidR="00962B3A" w:rsidRPr="00962B3A" w:rsidRDefault="00962B3A" w:rsidP="005E46CC">
      <w:pPr>
        <w:jc w:val="both"/>
        <w:rPr>
          <w:sz w:val="28"/>
        </w:rPr>
      </w:pPr>
      <w:r w:rsidRPr="00962B3A">
        <w:rPr>
          <w:sz w:val="28"/>
        </w:rPr>
        <w:t>2.</w:t>
      </w:r>
      <w:r w:rsidRPr="00962B3A">
        <w:rPr>
          <w:sz w:val="28"/>
        </w:rPr>
        <w:tab/>
        <w:t xml:space="preserve">Признание </w:t>
      </w:r>
      <w:proofErr w:type="spellStart"/>
      <w:r w:rsidRPr="00962B3A">
        <w:rPr>
          <w:sz w:val="28"/>
        </w:rPr>
        <w:t>самоценности</w:t>
      </w:r>
      <w:proofErr w:type="spellEnd"/>
      <w:r w:rsidRPr="00962B3A">
        <w:rPr>
          <w:sz w:val="28"/>
        </w:rPr>
        <w:t xml:space="preserve"> периода детства каждого ребенка, его уникальности и неповторимости. </w:t>
      </w:r>
    </w:p>
    <w:p w:rsidR="00962B3A" w:rsidRPr="00962B3A" w:rsidRDefault="00962B3A" w:rsidP="005E46CC">
      <w:pPr>
        <w:jc w:val="both"/>
        <w:rPr>
          <w:sz w:val="28"/>
        </w:rPr>
      </w:pPr>
      <w:r w:rsidRPr="00962B3A">
        <w:rPr>
          <w:sz w:val="28"/>
        </w:rPr>
        <w:t>3.</w:t>
      </w:r>
      <w:r w:rsidRPr="00962B3A">
        <w:rPr>
          <w:sz w:val="28"/>
        </w:rPr>
        <w:tab/>
      </w:r>
      <w:proofErr w:type="gramStart"/>
      <w:r w:rsidRPr="00962B3A">
        <w:rPr>
          <w:sz w:val="28"/>
        </w:rPr>
        <w:t>Деятельность учреждения в режиме обновления содержания (реализация  различных по содержанию современных комплексных и  парциальных программ и технологий, их адаптация к приоритетам и специфике работы ДОУ комбинированного вида) комплекс дополнительных образовательных услуг).</w:t>
      </w:r>
      <w:proofErr w:type="gramEnd"/>
    </w:p>
    <w:p w:rsidR="00962B3A" w:rsidRPr="00962B3A" w:rsidRDefault="00962B3A" w:rsidP="00DA6079">
      <w:pPr>
        <w:ind w:firstLine="708"/>
        <w:jc w:val="both"/>
        <w:rPr>
          <w:sz w:val="28"/>
        </w:rPr>
      </w:pPr>
      <w:r w:rsidRPr="00962B3A">
        <w:rPr>
          <w:sz w:val="28"/>
        </w:rPr>
        <w:t>В основе концепции развития  ДОУ лежит возможность:</w:t>
      </w:r>
    </w:p>
    <w:p w:rsidR="00962B3A" w:rsidRPr="00962B3A" w:rsidRDefault="00962B3A" w:rsidP="005E46CC">
      <w:pPr>
        <w:jc w:val="both"/>
        <w:rPr>
          <w:sz w:val="28"/>
        </w:rPr>
      </w:pPr>
      <w:r w:rsidRPr="00962B3A">
        <w:rPr>
          <w:sz w:val="28"/>
        </w:rPr>
        <w:t>•</w:t>
      </w:r>
      <w:r w:rsidRPr="00962B3A">
        <w:rPr>
          <w:sz w:val="28"/>
        </w:rPr>
        <w:tab/>
        <w:t>комплексного подхода к образовательной, оздоровительной, коррекционной работе;</w:t>
      </w:r>
    </w:p>
    <w:p w:rsidR="00962B3A" w:rsidRPr="00962B3A" w:rsidRDefault="00962B3A" w:rsidP="005E46CC">
      <w:pPr>
        <w:jc w:val="both"/>
        <w:rPr>
          <w:sz w:val="28"/>
        </w:rPr>
      </w:pPr>
      <w:r w:rsidRPr="00962B3A">
        <w:rPr>
          <w:sz w:val="28"/>
        </w:rPr>
        <w:t>•</w:t>
      </w:r>
      <w:r w:rsidRPr="00962B3A">
        <w:rPr>
          <w:sz w:val="28"/>
        </w:rPr>
        <w:tab/>
        <w:t>вариативного набора программ для детей с учетом их индивидуальных личностных особенностей и резервных возможностей;</w:t>
      </w:r>
    </w:p>
    <w:p w:rsidR="00962B3A" w:rsidRPr="00962B3A" w:rsidRDefault="00962B3A" w:rsidP="005E46CC">
      <w:pPr>
        <w:jc w:val="both"/>
        <w:rPr>
          <w:sz w:val="28"/>
        </w:rPr>
      </w:pPr>
      <w:r w:rsidRPr="00962B3A">
        <w:rPr>
          <w:sz w:val="28"/>
        </w:rPr>
        <w:t>•</w:t>
      </w:r>
      <w:r w:rsidRPr="00962B3A">
        <w:rPr>
          <w:sz w:val="28"/>
        </w:rPr>
        <w:tab/>
        <w:t>интеграции детей с различным со</w:t>
      </w:r>
      <w:r>
        <w:rPr>
          <w:sz w:val="28"/>
        </w:rPr>
        <w:t>стоянием здоровья,  уровнем раз</w:t>
      </w:r>
      <w:r w:rsidR="00AE2BA1">
        <w:rPr>
          <w:sz w:val="28"/>
        </w:rPr>
        <w:t>вития</w:t>
      </w:r>
      <w:r w:rsidRPr="00962B3A">
        <w:rPr>
          <w:sz w:val="28"/>
        </w:rPr>
        <w:t xml:space="preserve"> для достижения максимального качества образовательного процесса;</w:t>
      </w:r>
    </w:p>
    <w:p w:rsidR="00962B3A" w:rsidRPr="00962B3A" w:rsidRDefault="00962B3A" w:rsidP="005E46CC">
      <w:pPr>
        <w:jc w:val="both"/>
        <w:rPr>
          <w:sz w:val="28"/>
        </w:rPr>
      </w:pPr>
      <w:r w:rsidRPr="00962B3A">
        <w:rPr>
          <w:sz w:val="28"/>
        </w:rPr>
        <w:t>•</w:t>
      </w:r>
      <w:r w:rsidRPr="00962B3A">
        <w:rPr>
          <w:sz w:val="28"/>
        </w:rPr>
        <w:tab/>
        <w:t>создания целостной системы, в которой все этапы р</w:t>
      </w:r>
      <w:r w:rsidR="00AE2BA1">
        <w:rPr>
          <w:sz w:val="28"/>
        </w:rPr>
        <w:t>аботы с ребенком</w:t>
      </w:r>
      <w:r>
        <w:rPr>
          <w:sz w:val="28"/>
        </w:rPr>
        <w:t xml:space="preserve"> были бы взаи</w:t>
      </w:r>
      <w:r w:rsidRPr="00962B3A">
        <w:rPr>
          <w:sz w:val="28"/>
        </w:rPr>
        <w:t xml:space="preserve">мосвязаны; </w:t>
      </w:r>
    </w:p>
    <w:p w:rsidR="00962B3A" w:rsidRPr="00962B3A" w:rsidRDefault="00962B3A" w:rsidP="005E46CC">
      <w:pPr>
        <w:jc w:val="both"/>
        <w:rPr>
          <w:sz w:val="28"/>
        </w:rPr>
      </w:pPr>
      <w:r w:rsidRPr="00962B3A">
        <w:rPr>
          <w:sz w:val="28"/>
        </w:rPr>
        <w:t>•</w:t>
      </w:r>
      <w:r w:rsidRPr="00962B3A">
        <w:rPr>
          <w:sz w:val="28"/>
        </w:rPr>
        <w:tab/>
        <w:t>взаимодействие с социумом.</w:t>
      </w:r>
    </w:p>
    <w:p w:rsidR="00622FC1" w:rsidRPr="00622FC1" w:rsidRDefault="00962B3A" w:rsidP="00962B3A">
      <w:pPr>
        <w:rPr>
          <w:sz w:val="28"/>
        </w:rPr>
      </w:pPr>
      <w:r w:rsidRPr="00962B3A">
        <w:rPr>
          <w:sz w:val="28"/>
        </w:rPr>
        <w:tab/>
      </w:r>
    </w:p>
    <w:p w:rsidR="00622FC1" w:rsidRDefault="00622FC1" w:rsidP="00622FC1">
      <w:pPr>
        <w:rPr>
          <w:rFonts w:eastAsia="Calibri"/>
          <w:b/>
          <w:bCs/>
          <w:i/>
          <w:iCs/>
          <w:sz w:val="28"/>
          <w:szCs w:val="28"/>
          <w:u w:val="single"/>
        </w:rPr>
      </w:pPr>
    </w:p>
    <w:p w:rsidR="00622FC1" w:rsidRPr="00622FC1" w:rsidRDefault="00622FC1" w:rsidP="00622FC1">
      <w:pPr>
        <w:rPr>
          <w:b/>
          <w:bCs/>
          <w:color w:val="000000"/>
          <w:sz w:val="28"/>
          <w:szCs w:val="28"/>
        </w:rPr>
      </w:pPr>
      <w:r w:rsidRPr="00622FC1">
        <w:rPr>
          <w:b/>
          <w:bCs/>
          <w:color w:val="000000"/>
          <w:sz w:val="28"/>
          <w:szCs w:val="28"/>
        </w:rPr>
        <w:t>Ведущие концептуальные подходы</w:t>
      </w:r>
    </w:p>
    <w:p w:rsidR="00622FC1" w:rsidRPr="00622FC1" w:rsidRDefault="00622FC1" w:rsidP="00622FC1">
      <w:pPr>
        <w:rPr>
          <w:b/>
          <w:bCs/>
          <w:color w:val="000000"/>
          <w:sz w:val="28"/>
          <w:szCs w:val="28"/>
        </w:rPr>
      </w:pPr>
    </w:p>
    <w:p w:rsidR="00622FC1" w:rsidRPr="00622FC1" w:rsidRDefault="00622FC1" w:rsidP="00BB76CD">
      <w:pPr>
        <w:ind w:firstLine="708"/>
        <w:jc w:val="both"/>
        <w:rPr>
          <w:sz w:val="28"/>
          <w:szCs w:val="28"/>
        </w:rPr>
      </w:pPr>
      <w:r w:rsidRPr="00622FC1">
        <w:rPr>
          <w:bCs/>
          <w:sz w:val="28"/>
          <w:szCs w:val="28"/>
        </w:rPr>
        <w:t xml:space="preserve">Концепция развития дошкольной образовательной организации  построена на педагогических идеях классической российской дошкольной педагогики,  трудах современных ученых в области педагогики и психологии о ребенке-дошкольнике,  на  опыте науки и передовой новаторской практики дошкольного образования России. </w:t>
      </w:r>
    </w:p>
    <w:p w:rsidR="00622FC1" w:rsidRPr="00622FC1" w:rsidRDefault="00622FC1" w:rsidP="00BB76CD">
      <w:pPr>
        <w:ind w:firstLine="708"/>
        <w:jc w:val="both"/>
        <w:rPr>
          <w:bCs/>
          <w:sz w:val="28"/>
          <w:szCs w:val="28"/>
        </w:rPr>
      </w:pPr>
      <w:r w:rsidRPr="00622FC1">
        <w:rPr>
          <w:bCs/>
          <w:sz w:val="28"/>
          <w:szCs w:val="28"/>
        </w:rPr>
        <w:t>Основными ключевыми понятиями в разработке стратегии развития нашего учреждения являются:</w:t>
      </w:r>
    </w:p>
    <w:p w:rsidR="00622FC1" w:rsidRPr="00622FC1" w:rsidRDefault="00622FC1" w:rsidP="007165E4">
      <w:pPr>
        <w:jc w:val="both"/>
        <w:rPr>
          <w:bCs/>
          <w:sz w:val="28"/>
          <w:szCs w:val="28"/>
        </w:rPr>
      </w:pPr>
      <w:r w:rsidRPr="00622FC1">
        <w:rPr>
          <w:bCs/>
          <w:sz w:val="28"/>
          <w:szCs w:val="28"/>
        </w:rPr>
        <w:t xml:space="preserve">-  </w:t>
      </w:r>
      <w:proofErr w:type="spellStart"/>
      <w:r w:rsidRPr="00622FC1">
        <w:rPr>
          <w:b/>
          <w:bCs/>
          <w:sz w:val="28"/>
          <w:szCs w:val="28"/>
        </w:rPr>
        <w:t>гуманизация</w:t>
      </w:r>
      <w:proofErr w:type="spellEnd"/>
      <w:r w:rsidRPr="00622FC1">
        <w:rPr>
          <w:b/>
          <w:bCs/>
          <w:sz w:val="28"/>
          <w:szCs w:val="28"/>
        </w:rPr>
        <w:t xml:space="preserve">, т.е. </w:t>
      </w:r>
      <w:r w:rsidRPr="00622FC1">
        <w:rPr>
          <w:bCs/>
          <w:sz w:val="28"/>
          <w:szCs w:val="28"/>
        </w:rPr>
        <w:t xml:space="preserve">процесс, направленный на развитие личности как субъекта творческой деятельности. По мнению В.А. </w:t>
      </w:r>
      <w:proofErr w:type="spellStart"/>
      <w:r w:rsidRPr="00622FC1">
        <w:rPr>
          <w:bCs/>
          <w:sz w:val="28"/>
          <w:szCs w:val="28"/>
        </w:rPr>
        <w:t>Сластенина</w:t>
      </w:r>
      <w:proofErr w:type="spellEnd"/>
      <w:r w:rsidRPr="00622FC1">
        <w:rPr>
          <w:bCs/>
          <w:sz w:val="28"/>
          <w:szCs w:val="28"/>
        </w:rPr>
        <w:t xml:space="preserve">, она является важнейшей характеристикой образа жизни педагогов и детей, предполагает установление подлинно человеческих (гуманных) отношений между ними в педагогическом процессе. Ведущим направлением </w:t>
      </w:r>
      <w:proofErr w:type="spellStart"/>
      <w:r w:rsidRPr="00622FC1">
        <w:rPr>
          <w:bCs/>
          <w:sz w:val="28"/>
          <w:szCs w:val="28"/>
        </w:rPr>
        <w:t>гуманизации</w:t>
      </w:r>
      <w:proofErr w:type="spellEnd"/>
      <w:r w:rsidRPr="00622FC1">
        <w:rPr>
          <w:bCs/>
          <w:sz w:val="28"/>
          <w:szCs w:val="28"/>
        </w:rPr>
        <w:t xml:space="preserve"> образования считаем самоопределение личности в культуре, ее приобщение к национально-культурным традициям; </w:t>
      </w:r>
    </w:p>
    <w:p w:rsidR="00622FC1" w:rsidRPr="00622FC1" w:rsidRDefault="00622FC1" w:rsidP="007165E4">
      <w:pPr>
        <w:jc w:val="both"/>
        <w:rPr>
          <w:rFonts w:eastAsia="Calibri"/>
          <w:b/>
          <w:bCs/>
          <w:i/>
          <w:iCs/>
          <w:sz w:val="28"/>
          <w:szCs w:val="28"/>
        </w:rPr>
      </w:pPr>
      <w:r w:rsidRPr="00622FC1">
        <w:rPr>
          <w:b/>
          <w:sz w:val="28"/>
          <w:szCs w:val="28"/>
        </w:rPr>
        <w:t xml:space="preserve">-  </w:t>
      </w:r>
      <w:r w:rsidRPr="00622FC1">
        <w:rPr>
          <w:rFonts w:eastAsia="Calibri"/>
          <w:b/>
          <w:bCs/>
          <w:sz w:val="28"/>
          <w:szCs w:val="28"/>
        </w:rPr>
        <w:t xml:space="preserve">образование </w:t>
      </w:r>
      <w:r w:rsidRPr="00622FC1">
        <w:rPr>
          <w:rFonts w:eastAsia="Calibri"/>
          <w:sz w:val="28"/>
          <w:szCs w:val="28"/>
        </w:rPr>
        <w:t xml:space="preserve">- единый целенаправленный процесс </w:t>
      </w:r>
      <w:r w:rsidRPr="00622FC1">
        <w:rPr>
          <w:rFonts w:eastAsia="Calibri"/>
          <w:bCs/>
          <w:iCs/>
          <w:sz w:val="28"/>
          <w:szCs w:val="28"/>
        </w:rPr>
        <w:t xml:space="preserve">воспитания </w:t>
      </w:r>
      <w:r w:rsidRPr="00622FC1">
        <w:rPr>
          <w:rFonts w:eastAsia="Calibri"/>
          <w:iCs/>
          <w:sz w:val="28"/>
          <w:szCs w:val="28"/>
        </w:rPr>
        <w:t xml:space="preserve">и </w:t>
      </w:r>
      <w:r w:rsidRPr="00622FC1">
        <w:rPr>
          <w:rFonts w:eastAsia="Calibri"/>
          <w:bCs/>
          <w:iCs/>
          <w:sz w:val="28"/>
          <w:szCs w:val="28"/>
        </w:rPr>
        <w:t xml:space="preserve">обучения </w:t>
      </w:r>
      <w:r w:rsidRPr="00622FC1">
        <w:rPr>
          <w:rFonts w:eastAsia="Calibri"/>
          <w:sz w:val="28"/>
          <w:szCs w:val="28"/>
        </w:rPr>
        <w:t>являющийся общественно значимым благом и осуществляемый в интересах человека,</w:t>
      </w:r>
      <w:r w:rsidRPr="00622FC1">
        <w:rPr>
          <w:rFonts w:eastAsia="Calibri"/>
          <w:bCs/>
          <w:iCs/>
          <w:sz w:val="28"/>
          <w:szCs w:val="28"/>
        </w:rPr>
        <w:t xml:space="preserve"> </w:t>
      </w:r>
      <w:r w:rsidRPr="00622FC1">
        <w:rPr>
          <w:rFonts w:eastAsia="Calibri"/>
          <w:sz w:val="28"/>
          <w:szCs w:val="28"/>
        </w:rPr>
        <w:t xml:space="preserve">семьи, общества и государства, а также совокупность </w:t>
      </w:r>
      <w:r w:rsidRPr="00622FC1">
        <w:rPr>
          <w:rFonts w:eastAsia="Calibri"/>
          <w:sz w:val="28"/>
          <w:szCs w:val="28"/>
        </w:rPr>
        <w:lastRenderedPageBreak/>
        <w:t xml:space="preserve">приобретаемых </w:t>
      </w:r>
      <w:r w:rsidRPr="00622FC1">
        <w:rPr>
          <w:rFonts w:eastAsia="Calibri"/>
          <w:bCs/>
          <w:iCs/>
          <w:sz w:val="28"/>
          <w:szCs w:val="28"/>
        </w:rPr>
        <w:t xml:space="preserve">знаний, умений, навыков, ценностных установок, опыта деятельности </w:t>
      </w:r>
      <w:r w:rsidRPr="00622FC1">
        <w:rPr>
          <w:rFonts w:eastAsia="Calibri"/>
          <w:iCs/>
          <w:sz w:val="28"/>
          <w:szCs w:val="28"/>
        </w:rPr>
        <w:t xml:space="preserve">и </w:t>
      </w:r>
      <w:proofErr w:type="gramStart"/>
      <w:r w:rsidRPr="00622FC1">
        <w:rPr>
          <w:rFonts w:eastAsia="Calibri"/>
          <w:bCs/>
          <w:iCs/>
          <w:sz w:val="28"/>
          <w:szCs w:val="28"/>
        </w:rPr>
        <w:t>компетенции</w:t>
      </w:r>
      <w:proofErr w:type="gramEnd"/>
      <w:r w:rsidRPr="00622FC1">
        <w:rPr>
          <w:rFonts w:eastAsia="Calibri"/>
          <w:bCs/>
          <w:iCs/>
          <w:sz w:val="28"/>
          <w:szCs w:val="28"/>
        </w:rPr>
        <w:t xml:space="preserve"> </w:t>
      </w:r>
      <w:r w:rsidRPr="00622FC1">
        <w:rPr>
          <w:rFonts w:eastAsia="Calibri"/>
          <w:sz w:val="28"/>
          <w:szCs w:val="28"/>
        </w:rPr>
        <w:t>определенных объема и сложности в целях интеллектуального, духовно-нравственного, творческого, физического и (или) профессионального развития</w:t>
      </w:r>
      <w:r w:rsidRPr="00622FC1">
        <w:rPr>
          <w:rFonts w:eastAsia="Calibri"/>
          <w:b/>
          <w:bCs/>
          <w:i/>
          <w:iCs/>
          <w:sz w:val="28"/>
          <w:szCs w:val="28"/>
        </w:rPr>
        <w:t xml:space="preserve"> </w:t>
      </w:r>
      <w:r w:rsidRPr="00622FC1">
        <w:rPr>
          <w:rFonts w:eastAsia="Calibri"/>
          <w:sz w:val="28"/>
          <w:szCs w:val="28"/>
        </w:rPr>
        <w:t>человека, удовлетворения его образовательных потребностей и интересов;</w:t>
      </w:r>
    </w:p>
    <w:p w:rsidR="00622FC1" w:rsidRPr="00622FC1" w:rsidRDefault="00622FC1" w:rsidP="007165E4">
      <w:pPr>
        <w:jc w:val="both"/>
        <w:rPr>
          <w:rFonts w:eastAsia="Calibri"/>
          <w:sz w:val="28"/>
          <w:szCs w:val="28"/>
        </w:rPr>
      </w:pPr>
      <w:r w:rsidRPr="00622FC1">
        <w:rPr>
          <w:rFonts w:ascii="Times New Roman,Bold" w:eastAsia="Calibri" w:hAnsi="Times New Roman,Bold" w:cs="Times New Roman,Bold"/>
          <w:b/>
          <w:bCs/>
          <w:sz w:val="26"/>
          <w:szCs w:val="26"/>
        </w:rPr>
        <w:t xml:space="preserve">- </w:t>
      </w:r>
      <w:r w:rsidRPr="00622FC1">
        <w:rPr>
          <w:rFonts w:eastAsia="Calibri"/>
          <w:b/>
          <w:bCs/>
          <w:sz w:val="28"/>
          <w:szCs w:val="28"/>
        </w:rPr>
        <w:t>воспитание</w:t>
      </w:r>
      <w:r w:rsidRPr="00622FC1">
        <w:rPr>
          <w:rFonts w:eastAsia="Calibri"/>
          <w:bCs/>
          <w:sz w:val="28"/>
          <w:szCs w:val="28"/>
        </w:rPr>
        <w:t xml:space="preserve"> </w:t>
      </w:r>
      <w:r w:rsidRPr="00622FC1">
        <w:rPr>
          <w:rFonts w:eastAsia="Calibri"/>
          <w:sz w:val="28"/>
          <w:szCs w:val="28"/>
        </w:rPr>
        <w:t xml:space="preserve">- деятельность, направленная на развитие </w:t>
      </w:r>
      <w:r w:rsidRPr="00622FC1">
        <w:rPr>
          <w:rFonts w:eastAsia="Calibri"/>
          <w:bCs/>
          <w:iCs/>
          <w:sz w:val="28"/>
          <w:szCs w:val="28"/>
        </w:rPr>
        <w:t>личности,</w:t>
      </w:r>
      <w:r w:rsidRPr="00622FC1">
        <w:rPr>
          <w:rFonts w:eastAsia="Calibri"/>
          <w:b/>
          <w:bCs/>
          <w:i/>
          <w:iCs/>
          <w:sz w:val="28"/>
          <w:szCs w:val="28"/>
        </w:rPr>
        <w:t xml:space="preserve"> </w:t>
      </w:r>
      <w:r w:rsidRPr="00622FC1">
        <w:rPr>
          <w:rFonts w:eastAsia="Calibri"/>
          <w:sz w:val="28"/>
          <w:szCs w:val="28"/>
        </w:rPr>
        <w:t>создание</w:t>
      </w:r>
    </w:p>
    <w:p w:rsidR="00622FC1" w:rsidRPr="00622FC1" w:rsidRDefault="00622FC1" w:rsidP="007165E4">
      <w:pPr>
        <w:jc w:val="both"/>
        <w:rPr>
          <w:rFonts w:eastAsia="Calibri"/>
          <w:bCs/>
          <w:iCs/>
          <w:sz w:val="28"/>
          <w:szCs w:val="28"/>
        </w:rPr>
      </w:pPr>
      <w:r w:rsidRPr="00622FC1">
        <w:rPr>
          <w:rFonts w:eastAsia="Calibri"/>
          <w:sz w:val="28"/>
          <w:szCs w:val="28"/>
        </w:rPr>
        <w:t xml:space="preserve">условий для </w:t>
      </w:r>
      <w:r w:rsidRPr="00622FC1">
        <w:rPr>
          <w:rFonts w:eastAsia="Calibri"/>
          <w:bCs/>
          <w:iCs/>
          <w:sz w:val="28"/>
          <w:szCs w:val="28"/>
        </w:rPr>
        <w:t xml:space="preserve">самоопределения </w:t>
      </w:r>
      <w:r w:rsidRPr="00622FC1">
        <w:rPr>
          <w:rFonts w:eastAsia="Calibri"/>
          <w:sz w:val="28"/>
          <w:szCs w:val="28"/>
        </w:rPr>
        <w:t xml:space="preserve">и </w:t>
      </w:r>
      <w:r w:rsidRPr="00622FC1">
        <w:rPr>
          <w:rFonts w:eastAsia="Calibri"/>
          <w:bCs/>
          <w:iCs/>
          <w:sz w:val="28"/>
          <w:szCs w:val="28"/>
        </w:rPr>
        <w:t>социализации</w:t>
      </w:r>
      <w:r w:rsidRPr="00622FC1">
        <w:rPr>
          <w:rFonts w:eastAsia="Calibri"/>
          <w:b/>
          <w:bCs/>
          <w:i/>
          <w:iCs/>
          <w:sz w:val="28"/>
          <w:szCs w:val="28"/>
        </w:rPr>
        <w:t xml:space="preserve"> </w:t>
      </w:r>
      <w:r w:rsidRPr="00622FC1">
        <w:rPr>
          <w:rFonts w:eastAsia="Calibri"/>
          <w:sz w:val="28"/>
          <w:szCs w:val="28"/>
        </w:rPr>
        <w:t xml:space="preserve">обучающегося </w:t>
      </w:r>
      <w:r w:rsidRPr="00622FC1">
        <w:rPr>
          <w:rFonts w:eastAsia="Calibri"/>
          <w:bCs/>
          <w:iCs/>
          <w:sz w:val="28"/>
          <w:szCs w:val="28"/>
        </w:rPr>
        <w:t>на основе</w:t>
      </w:r>
    </w:p>
    <w:p w:rsidR="00622FC1" w:rsidRPr="00622FC1" w:rsidRDefault="00622FC1" w:rsidP="007165E4">
      <w:pPr>
        <w:jc w:val="both"/>
        <w:rPr>
          <w:rFonts w:eastAsia="Calibri"/>
          <w:sz w:val="28"/>
          <w:szCs w:val="28"/>
        </w:rPr>
      </w:pPr>
      <w:r w:rsidRPr="00622FC1">
        <w:rPr>
          <w:rFonts w:eastAsia="Calibri"/>
          <w:sz w:val="28"/>
          <w:szCs w:val="28"/>
        </w:rPr>
        <w:t xml:space="preserve">социокультурных, духовно-нравственных ценностей и принятых в обществе правил и норм поведения </w:t>
      </w:r>
      <w:r w:rsidRPr="00622FC1">
        <w:rPr>
          <w:rFonts w:eastAsia="Calibri"/>
          <w:bCs/>
          <w:sz w:val="28"/>
          <w:szCs w:val="28"/>
        </w:rPr>
        <w:t>в интересах</w:t>
      </w:r>
      <w:r w:rsidRPr="00622FC1">
        <w:rPr>
          <w:rFonts w:eastAsia="Calibri"/>
          <w:b/>
          <w:bCs/>
          <w:sz w:val="28"/>
          <w:szCs w:val="28"/>
        </w:rPr>
        <w:t xml:space="preserve"> </w:t>
      </w:r>
      <w:r w:rsidRPr="00622FC1">
        <w:rPr>
          <w:rFonts w:eastAsia="Calibri"/>
          <w:sz w:val="28"/>
          <w:szCs w:val="28"/>
        </w:rPr>
        <w:t>человека, семьи, общества и государства;</w:t>
      </w:r>
    </w:p>
    <w:p w:rsidR="00622FC1" w:rsidRPr="00622FC1" w:rsidRDefault="00622FC1" w:rsidP="007165E4">
      <w:pPr>
        <w:jc w:val="both"/>
        <w:rPr>
          <w:rFonts w:eastAsia="Calibri"/>
          <w:b/>
          <w:bCs/>
          <w:i/>
          <w:iCs/>
          <w:sz w:val="28"/>
          <w:szCs w:val="28"/>
        </w:rPr>
      </w:pPr>
      <w:proofErr w:type="gramStart"/>
      <w:r w:rsidRPr="00622FC1">
        <w:rPr>
          <w:rFonts w:eastAsia="Calibri"/>
          <w:b/>
          <w:bCs/>
          <w:sz w:val="28"/>
          <w:szCs w:val="28"/>
        </w:rPr>
        <w:t xml:space="preserve">- обучение </w:t>
      </w:r>
      <w:r w:rsidRPr="00622FC1">
        <w:rPr>
          <w:rFonts w:eastAsia="Calibri"/>
          <w:sz w:val="28"/>
          <w:szCs w:val="28"/>
        </w:rPr>
        <w:t xml:space="preserve">- целенаправленный процесс организации </w:t>
      </w:r>
      <w:r w:rsidRPr="00622FC1">
        <w:rPr>
          <w:rFonts w:eastAsia="Calibri"/>
          <w:bCs/>
          <w:iCs/>
          <w:sz w:val="28"/>
          <w:szCs w:val="28"/>
        </w:rPr>
        <w:t xml:space="preserve">деятельности </w:t>
      </w:r>
      <w:r w:rsidRPr="00622FC1">
        <w:rPr>
          <w:rFonts w:eastAsia="Calibri"/>
          <w:sz w:val="28"/>
          <w:szCs w:val="28"/>
        </w:rPr>
        <w:t xml:space="preserve">обучающихся по овладению </w:t>
      </w:r>
      <w:r w:rsidRPr="00622FC1">
        <w:rPr>
          <w:rFonts w:eastAsia="Calibri"/>
          <w:bCs/>
          <w:iCs/>
          <w:sz w:val="28"/>
          <w:szCs w:val="28"/>
        </w:rPr>
        <w:t>знаниями, умениями, навыками</w:t>
      </w:r>
      <w:r w:rsidRPr="00622FC1">
        <w:rPr>
          <w:rFonts w:eastAsia="Calibri"/>
          <w:b/>
          <w:bCs/>
          <w:i/>
          <w:iCs/>
          <w:sz w:val="28"/>
          <w:szCs w:val="28"/>
        </w:rPr>
        <w:t xml:space="preserve"> </w:t>
      </w:r>
      <w:r w:rsidRPr="00622FC1">
        <w:rPr>
          <w:rFonts w:eastAsia="Calibri"/>
          <w:iCs/>
          <w:sz w:val="28"/>
          <w:szCs w:val="28"/>
        </w:rPr>
        <w:t>и</w:t>
      </w:r>
      <w:r w:rsidRPr="00622FC1">
        <w:rPr>
          <w:rFonts w:eastAsia="Calibri"/>
          <w:i/>
          <w:iCs/>
          <w:sz w:val="28"/>
          <w:szCs w:val="28"/>
        </w:rPr>
        <w:t xml:space="preserve"> </w:t>
      </w:r>
      <w:r w:rsidRPr="00622FC1">
        <w:rPr>
          <w:rFonts w:eastAsia="Calibri"/>
          <w:bCs/>
          <w:iCs/>
          <w:sz w:val="28"/>
          <w:szCs w:val="28"/>
        </w:rPr>
        <w:t xml:space="preserve">компетенцией, </w:t>
      </w:r>
      <w:r w:rsidRPr="00622FC1">
        <w:rPr>
          <w:rFonts w:eastAsia="Calibri"/>
          <w:sz w:val="28"/>
          <w:szCs w:val="28"/>
        </w:rPr>
        <w:t xml:space="preserve">приобретению опыта </w:t>
      </w:r>
      <w:r w:rsidRPr="00622FC1">
        <w:rPr>
          <w:rFonts w:eastAsia="Calibri"/>
          <w:bCs/>
          <w:iCs/>
          <w:sz w:val="28"/>
          <w:szCs w:val="28"/>
        </w:rPr>
        <w:t xml:space="preserve">деятельности, </w:t>
      </w:r>
      <w:r w:rsidRPr="00622FC1">
        <w:rPr>
          <w:rFonts w:eastAsia="Calibri"/>
          <w:sz w:val="28"/>
          <w:szCs w:val="28"/>
        </w:rPr>
        <w:t xml:space="preserve">развитию </w:t>
      </w:r>
      <w:r w:rsidRPr="00622FC1">
        <w:rPr>
          <w:rFonts w:eastAsia="Calibri"/>
          <w:bCs/>
          <w:sz w:val="28"/>
          <w:szCs w:val="28"/>
        </w:rPr>
        <w:t xml:space="preserve">способностей, </w:t>
      </w:r>
      <w:r w:rsidRPr="00622FC1">
        <w:rPr>
          <w:rFonts w:eastAsia="Calibri"/>
          <w:sz w:val="28"/>
          <w:szCs w:val="28"/>
        </w:rPr>
        <w:t>приобретению опыта</w:t>
      </w:r>
      <w:r w:rsidRPr="00622FC1">
        <w:rPr>
          <w:rFonts w:eastAsia="Calibri"/>
          <w:bCs/>
          <w:iCs/>
          <w:sz w:val="28"/>
          <w:szCs w:val="28"/>
        </w:rPr>
        <w:t xml:space="preserve"> применения знаний </w:t>
      </w:r>
      <w:r w:rsidRPr="00622FC1">
        <w:rPr>
          <w:rFonts w:eastAsia="Calibri"/>
          <w:sz w:val="28"/>
          <w:szCs w:val="28"/>
        </w:rPr>
        <w:t>в повседневной жизни и формированию у обучающихся</w:t>
      </w:r>
      <w:r w:rsidRPr="00622FC1">
        <w:rPr>
          <w:rFonts w:eastAsia="Calibri"/>
          <w:bCs/>
          <w:iCs/>
          <w:sz w:val="28"/>
          <w:szCs w:val="28"/>
        </w:rPr>
        <w:t xml:space="preserve"> мотивации получения образования </w:t>
      </w:r>
      <w:r w:rsidRPr="00622FC1">
        <w:rPr>
          <w:rFonts w:eastAsia="Calibri"/>
          <w:sz w:val="28"/>
          <w:szCs w:val="28"/>
        </w:rPr>
        <w:t>в течение всей жизни;.</w:t>
      </w:r>
      <w:proofErr w:type="gramEnd"/>
    </w:p>
    <w:p w:rsidR="00622FC1" w:rsidRPr="00622FC1" w:rsidRDefault="00622FC1" w:rsidP="007165E4">
      <w:pPr>
        <w:jc w:val="both"/>
        <w:rPr>
          <w:rFonts w:eastAsia="Calibri"/>
          <w:sz w:val="28"/>
          <w:szCs w:val="28"/>
        </w:rPr>
      </w:pPr>
      <w:r w:rsidRPr="00622FC1">
        <w:rPr>
          <w:rFonts w:eastAsia="Calibri"/>
          <w:sz w:val="26"/>
          <w:szCs w:val="26"/>
        </w:rPr>
        <w:t xml:space="preserve">- </w:t>
      </w:r>
      <w:r w:rsidRPr="00622FC1">
        <w:rPr>
          <w:rFonts w:eastAsia="Calibri"/>
          <w:b/>
          <w:sz w:val="28"/>
          <w:szCs w:val="28"/>
        </w:rPr>
        <w:t>федеральный государственный образовательный стандарт</w:t>
      </w:r>
      <w:r w:rsidRPr="00622FC1">
        <w:rPr>
          <w:rFonts w:eastAsia="Calibri"/>
          <w:sz w:val="28"/>
          <w:szCs w:val="28"/>
        </w:rPr>
        <w:t xml:space="preserve"> –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образования»;</w:t>
      </w:r>
    </w:p>
    <w:p w:rsidR="00622FC1" w:rsidRPr="00622FC1" w:rsidRDefault="00622FC1" w:rsidP="007165E4">
      <w:pPr>
        <w:jc w:val="both"/>
        <w:rPr>
          <w:bCs/>
          <w:sz w:val="28"/>
          <w:szCs w:val="28"/>
        </w:rPr>
      </w:pPr>
      <w:r w:rsidRPr="00622FC1">
        <w:rPr>
          <w:sz w:val="28"/>
          <w:szCs w:val="28"/>
        </w:rPr>
        <w:t xml:space="preserve">- </w:t>
      </w:r>
      <w:r w:rsidRPr="00622FC1">
        <w:rPr>
          <w:b/>
          <w:bCs/>
          <w:sz w:val="28"/>
          <w:szCs w:val="28"/>
        </w:rPr>
        <w:t>развитие, это</w:t>
      </w:r>
      <w:r w:rsidRPr="00622FC1">
        <w:rPr>
          <w:bCs/>
          <w:sz w:val="28"/>
          <w:szCs w:val="28"/>
        </w:rPr>
        <w:t xml:space="preserve"> не просто количественное изменение унаследованных и заложенных от рождения качеств, а, прежде всего, качественные </w:t>
      </w:r>
      <w:proofErr w:type="gramStart"/>
      <w:r w:rsidRPr="00622FC1">
        <w:rPr>
          <w:bCs/>
          <w:sz w:val="28"/>
          <w:szCs w:val="28"/>
        </w:rPr>
        <w:t>изменения</w:t>
      </w:r>
      <w:proofErr w:type="gramEnd"/>
      <w:r w:rsidRPr="00622FC1">
        <w:rPr>
          <w:bCs/>
          <w:sz w:val="28"/>
          <w:szCs w:val="28"/>
        </w:rPr>
        <w:t xml:space="preserve"> происходящие под воздействием окружающей действительности;</w:t>
      </w:r>
    </w:p>
    <w:p w:rsidR="00622FC1" w:rsidRPr="00622FC1" w:rsidRDefault="00622FC1" w:rsidP="007165E4">
      <w:pPr>
        <w:jc w:val="both"/>
        <w:rPr>
          <w:rFonts w:eastAsia="Calibri"/>
          <w:sz w:val="28"/>
          <w:szCs w:val="28"/>
        </w:rPr>
      </w:pPr>
      <w:r w:rsidRPr="00622FC1">
        <w:rPr>
          <w:rFonts w:ascii="TTDEo00" w:eastAsia="Calibri" w:hAnsi="TTDEo00" w:cs="TTDEo00"/>
          <w:sz w:val="28"/>
          <w:szCs w:val="28"/>
        </w:rPr>
        <w:t xml:space="preserve">- </w:t>
      </w:r>
      <w:r w:rsidRPr="00622FC1">
        <w:rPr>
          <w:rFonts w:eastAsia="Calibri"/>
          <w:b/>
          <w:sz w:val="28"/>
          <w:szCs w:val="28"/>
        </w:rPr>
        <w:t>качество образования</w:t>
      </w:r>
      <w:r w:rsidRPr="00622FC1">
        <w:rPr>
          <w:rFonts w:eastAsia="Calibri"/>
          <w:sz w:val="28"/>
          <w:szCs w:val="28"/>
        </w:rPr>
        <w:t xml:space="preserve"> 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622FC1" w:rsidRPr="00622FC1" w:rsidRDefault="00622FC1" w:rsidP="007165E4">
      <w:pPr>
        <w:jc w:val="both"/>
        <w:rPr>
          <w:rFonts w:eastAsia="Calibri"/>
          <w:sz w:val="28"/>
          <w:szCs w:val="28"/>
        </w:rPr>
      </w:pPr>
      <w:r w:rsidRPr="00622FC1">
        <w:rPr>
          <w:rFonts w:eastAsia="Calibri"/>
          <w:sz w:val="28"/>
          <w:szCs w:val="28"/>
        </w:rPr>
        <w:t xml:space="preserve">- </w:t>
      </w:r>
      <w:r w:rsidRPr="00622FC1">
        <w:rPr>
          <w:rFonts w:eastAsia="Calibri"/>
          <w:b/>
          <w:sz w:val="28"/>
          <w:szCs w:val="28"/>
        </w:rPr>
        <w:t>адаптированная образовательная программа</w:t>
      </w:r>
      <w:r w:rsidRPr="00622FC1">
        <w:rPr>
          <w:rFonts w:eastAsia="Calibri"/>
          <w:sz w:val="28"/>
          <w:szCs w:val="28"/>
        </w:rPr>
        <w:t xml:space="preserve"> – образовательная программа, адаптированная для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622FC1" w:rsidRPr="00622FC1" w:rsidRDefault="00622FC1" w:rsidP="007165E4">
      <w:pPr>
        <w:jc w:val="both"/>
        <w:rPr>
          <w:rFonts w:eastAsia="Calibri"/>
          <w:sz w:val="28"/>
          <w:szCs w:val="28"/>
        </w:rPr>
      </w:pPr>
      <w:proofErr w:type="gramStart"/>
      <w:r w:rsidRPr="00622FC1">
        <w:rPr>
          <w:rFonts w:eastAsia="Calibri"/>
          <w:b/>
          <w:sz w:val="28"/>
          <w:szCs w:val="28"/>
        </w:rPr>
        <w:t>- образовательное пространство</w:t>
      </w:r>
      <w:r w:rsidRPr="00622FC1">
        <w:rPr>
          <w:rFonts w:eastAsia="Calibri"/>
          <w:sz w:val="28"/>
          <w:szCs w:val="28"/>
        </w:rPr>
        <w:t xml:space="preserve"> – комплекс условий (педагогических,</w:t>
      </w:r>
      <w:proofErr w:type="gramEnd"/>
    </w:p>
    <w:p w:rsidR="00622FC1" w:rsidRPr="00622FC1" w:rsidRDefault="00622FC1" w:rsidP="007165E4">
      <w:pPr>
        <w:jc w:val="both"/>
        <w:rPr>
          <w:rFonts w:eastAsia="Calibri"/>
          <w:sz w:val="28"/>
          <w:szCs w:val="28"/>
        </w:rPr>
      </w:pPr>
      <w:r w:rsidRPr="00622FC1">
        <w:rPr>
          <w:rFonts w:eastAsia="Calibri"/>
          <w:sz w:val="28"/>
          <w:szCs w:val="28"/>
        </w:rPr>
        <w:t>психологических, социальных) для успешного обучения и развития субъектов в ситуациях межличностного взаимодействия. Доступность образования – преемственность всех уровней образования, равный доступ к качественному образованию всех категорий обучающихся, объективность контроля и оценки их достижений;</w:t>
      </w:r>
    </w:p>
    <w:p w:rsidR="00622FC1" w:rsidRPr="00622FC1" w:rsidRDefault="00622FC1" w:rsidP="007165E4">
      <w:pPr>
        <w:jc w:val="both"/>
        <w:rPr>
          <w:rFonts w:eastAsia="Calibri"/>
          <w:sz w:val="28"/>
          <w:szCs w:val="28"/>
        </w:rPr>
      </w:pPr>
      <w:r w:rsidRPr="00622FC1">
        <w:rPr>
          <w:rFonts w:eastAsia="Calibri"/>
          <w:sz w:val="28"/>
          <w:szCs w:val="28"/>
        </w:rPr>
        <w:t xml:space="preserve">- </w:t>
      </w:r>
      <w:r w:rsidRPr="00622FC1">
        <w:rPr>
          <w:rFonts w:eastAsia="Calibri"/>
          <w:b/>
          <w:sz w:val="28"/>
          <w:szCs w:val="28"/>
        </w:rPr>
        <w:t>образовательная деятельность</w:t>
      </w:r>
      <w:r w:rsidRPr="00622FC1">
        <w:rPr>
          <w:rFonts w:eastAsia="Calibri"/>
          <w:sz w:val="28"/>
          <w:szCs w:val="28"/>
        </w:rPr>
        <w:t xml:space="preserve"> – деятельность по реализации образовательных программ;</w:t>
      </w:r>
    </w:p>
    <w:p w:rsidR="00622FC1" w:rsidRPr="00622FC1" w:rsidRDefault="00622FC1" w:rsidP="007165E4">
      <w:pPr>
        <w:jc w:val="both"/>
        <w:rPr>
          <w:rFonts w:eastAsia="Calibri"/>
          <w:sz w:val="28"/>
          <w:szCs w:val="28"/>
        </w:rPr>
      </w:pPr>
      <w:r w:rsidRPr="00622FC1">
        <w:rPr>
          <w:rFonts w:eastAsia="Calibri"/>
          <w:sz w:val="28"/>
          <w:szCs w:val="28"/>
        </w:rPr>
        <w:lastRenderedPageBreak/>
        <w:t xml:space="preserve">- </w:t>
      </w:r>
      <w:r w:rsidRPr="00622FC1">
        <w:rPr>
          <w:rFonts w:eastAsia="Calibri"/>
          <w:b/>
          <w:sz w:val="28"/>
          <w:szCs w:val="28"/>
        </w:rPr>
        <w:t>присмотр и уход за детьми</w:t>
      </w:r>
      <w:r w:rsidRPr="00622FC1">
        <w:rPr>
          <w:rFonts w:eastAsia="Calibri"/>
          <w:sz w:val="28"/>
          <w:szCs w:val="28"/>
        </w:rPr>
        <w:t xml:space="preserve"> – комплекс мер по организации питания и хозяйственно – бытового обслуживания детей, обеспечению соблюдения ими личной гигиены и режима дня;</w:t>
      </w:r>
    </w:p>
    <w:p w:rsidR="00622FC1" w:rsidRPr="00622FC1" w:rsidRDefault="00622FC1" w:rsidP="007165E4">
      <w:pPr>
        <w:jc w:val="both"/>
        <w:rPr>
          <w:rFonts w:eastAsia="Calibri"/>
          <w:sz w:val="28"/>
          <w:szCs w:val="28"/>
        </w:rPr>
      </w:pPr>
      <w:r w:rsidRPr="00622FC1">
        <w:rPr>
          <w:rFonts w:eastAsia="Calibri"/>
          <w:sz w:val="28"/>
          <w:szCs w:val="28"/>
        </w:rPr>
        <w:t>-</w:t>
      </w:r>
      <w:r w:rsidRPr="00622FC1">
        <w:rPr>
          <w:rFonts w:eastAsia="Calibri"/>
          <w:b/>
          <w:sz w:val="28"/>
          <w:szCs w:val="28"/>
        </w:rPr>
        <w:t>участники образовательных отношений</w:t>
      </w:r>
      <w:r w:rsidRPr="00622FC1">
        <w:rPr>
          <w:rFonts w:eastAsia="Calibri"/>
          <w:sz w:val="28"/>
          <w:szCs w:val="28"/>
        </w:rPr>
        <w:t xml:space="preserve">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деятельность;</w:t>
      </w:r>
    </w:p>
    <w:p w:rsidR="00622FC1" w:rsidRPr="00622FC1" w:rsidRDefault="00622FC1" w:rsidP="007165E4">
      <w:pPr>
        <w:jc w:val="both"/>
        <w:rPr>
          <w:sz w:val="28"/>
          <w:szCs w:val="28"/>
        </w:rPr>
      </w:pPr>
      <w:r w:rsidRPr="00622FC1">
        <w:rPr>
          <w:b/>
          <w:sz w:val="28"/>
          <w:szCs w:val="28"/>
        </w:rPr>
        <w:t xml:space="preserve">-деятельность – </w:t>
      </w:r>
      <w:r w:rsidRPr="00622FC1">
        <w:rPr>
          <w:sz w:val="28"/>
          <w:szCs w:val="28"/>
        </w:rPr>
        <w:t>активное взаимодействие с окружающей действительностью, в ходе которого живое существо выступает как субъект, целенаправленно воздействующий на объект и удовлетворяющий таким образом свои потребности;</w:t>
      </w:r>
    </w:p>
    <w:p w:rsidR="00622FC1" w:rsidRPr="00622FC1" w:rsidRDefault="00622FC1" w:rsidP="007165E4">
      <w:pPr>
        <w:jc w:val="both"/>
        <w:rPr>
          <w:sz w:val="28"/>
          <w:szCs w:val="28"/>
        </w:rPr>
      </w:pPr>
      <w:r w:rsidRPr="00622FC1">
        <w:rPr>
          <w:sz w:val="28"/>
          <w:szCs w:val="28"/>
        </w:rPr>
        <w:t>- и</w:t>
      </w:r>
      <w:r w:rsidRPr="00622FC1">
        <w:rPr>
          <w:b/>
          <w:sz w:val="28"/>
          <w:szCs w:val="28"/>
        </w:rPr>
        <w:t xml:space="preserve">нтеграция – </w:t>
      </w:r>
      <w:r w:rsidRPr="00622FC1">
        <w:rPr>
          <w:sz w:val="28"/>
          <w:szCs w:val="28"/>
        </w:rPr>
        <w:t>сторона процесса развития, связанная с объединением в целое ранее разнородных частей и элементов;</w:t>
      </w:r>
    </w:p>
    <w:p w:rsidR="00622FC1" w:rsidRPr="00622FC1" w:rsidRDefault="00622FC1" w:rsidP="007165E4">
      <w:pPr>
        <w:jc w:val="both"/>
        <w:rPr>
          <w:sz w:val="28"/>
          <w:szCs w:val="28"/>
        </w:rPr>
      </w:pPr>
      <w:r w:rsidRPr="00622FC1">
        <w:rPr>
          <w:sz w:val="28"/>
          <w:szCs w:val="28"/>
        </w:rPr>
        <w:t xml:space="preserve">- </w:t>
      </w:r>
      <w:r w:rsidRPr="00622FC1">
        <w:rPr>
          <w:b/>
          <w:sz w:val="28"/>
          <w:szCs w:val="28"/>
        </w:rPr>
        <w:t>компетентность –</w:t>
      </w:r>
      <w:r w:rsidRPr="00622FC1">
        <w:rPr>
          <w:sz w:val="28"/>
          <w:szCs w:val="28"/>
        </w:rPr>
        <w:t xml:space="preserve"> мера соответствия знаний, умений и опыта лиц определенного социально-профессионального статуса реальному уровню сложности выполняемых ими задач и решаемых проблем; </w:t>
      </w:r>
    </w:p>
    <w:p w:rsidR="00622FC1" w:rsidRPr="00622FC1" w:rsidRDefault="00622FC1" w:rsidP="007165E4">
      <w:pPr>
        <w:jc w:val="both"/>
        <w:rPr>
          <w:sz w:val="28"/>
          <w:szCs w:val="28"/>
        </w:rPr>
      </w:pPr>
      <w:r w:rsidRPr="00622FC1">
        <w:rPr>
          <w:b/>
          <w:sz w:val="28"/>
          <w:szCs w:val="28"/>
        </w:rPr>
        <w:t xml:space="preserve">- информационная культура – </w:t>
      </w:r>
      <w:r w:rsidRPr="00622FC1">
        <w:rPr>
          <w:sz w:val="28"/>
          <w:szCs w:val="28"/>
        </w:rPr>
        <w:t>знания, умения и навыки эффективного пользования информацией; предполагает разносторонние умения и навыки поиска нужной информац</w:t>
      </w:r>
      <w:proofErr w:type="gramStart"/>
      <w:r w:rsidRPr="00622FC1">
        <w:rPr>
          <w:sz w:val="28"/>
          <w:szCs w:val="28"/>
        </w:rPr>
        <w:t>ии и ее</w:t>
      </w:r>
      <w:proofErr w:type="gramEnd"/>
      <w:r w:rsidRPr="00622FC1">
        <w:rPr>
          <w:sz w:val="28"/>
          <w:szCs w:val="28"/>
        </w:rPr>
        <w:t xml:space="preserve"> использования – от работы с библиотечным каталогом, компьютерной грамотности до просмотра информации в сети Интернет;</w:t>
      </w:r>
    </w:p>
    <w:p w:rsidR="00622FC1" w:rsidRPr="00622FC1" w:rsidRDefault="00622FC1" w:rsidP="007165E4">
      <w:pPr>
        <w:jc w:val="both"/>
        <w:rPr>
          <w:rFonts w:eastAsia="Calibri"/>
          <w:sz w:val="28"/>
          <w:szCs w:val="28"/>
        </w:rPr>
      </w:pPr>
      <w:r w:rsidRPr="00622FC1">
        <w:rPr>
          <w:rFonts w:eastAsia="Calibri"/>
          <w:sz w:val="28"/>
          <w:szCs w:val="28"/>
        </w:rPr>
        <w:t xml:space="preserve">- </w:t>
      </w:r>
      <w:r w:rsidRPr="00622FC1">
        <w:rPr>
          <w:rFonts w:eastAsia="Calibri"/>
          <w:b/>
          <w:sz w:val="28"/>
          <w:szCs w:val="28"/>
        </w:rPr>
        <w:t>инновационное образовательное учреждение</w:t>
      </w:r>
      <w:r w:rsidRPr="00622FC1">
        <w:rPr>
          <w:rFonts w:eastAsia="Calibri"/>
          <w:sz w:val="28"/>
          <w:szCs w:val="28"/>
        </w:rPr>
        <w:t xml:space="preserve"> – образовательное учреждение, в котором структура управления, содержание образования и</w:t>
      </w:r>
    </w:p>
    <w:p w:rsidR="00622FC1" w:rsidRPr="00622FC1" w:rsidRDefault="00622FC1" w:rsidP="007165E4">
      <w:pPr>
        <w:jc w:val="both"/>
        <w:rPr>
          <w:rFonts w:eastAsia="Calibri"/>
          <w:sz w:val="28"/>
          <w:szCs w:val="28"/>
        </w:rPr>
      </w:pPr>
      <w:r w:rsidRPr="00622FC1">
        <w:rPr>
          <w:rFonts w:eastAsia="Calibri"/>
          <w:sz w:val="28"/>
          <w:szCs w:val="28"/>
        </w:rPr>
        <w:t>педагогические технологии соответствуют инновационным целям и задачам.</w:t>
      </w:r>
    </w:p>
    <w:p w:rsidR="00622FC1" w:rsidRPr="00622FC1" w:rsidRDefault="00622FC1" w:rsidP="007165E4">
      <w:pPr>
        <w:jc w:val="both"/>
        <w:rPr>
          <w:rFonts w:eastAsia="Calibri"/>
          <w:sz w:val="28"/>
          <w:szCs w:val="28"/>
        </w:rPr>
      </w:pPr>
      <w:r w:rsidRPr="00622FC1">
        <w:rPr>
          <w:rFonts w:eastAsia="Calibri"/>
          <w:sz w:val="28"/>
          <w:szCs w:val="28"/>
        </w:rPr>
        <w:t>Интегративным показателем инновационной деятельности  дошкольной образовательной организации становится качество и доступность предоставляемого образования;</w:t>
      </w:r>
    </w:p>
    <w:p w:rsidR="00622FC1" w:rsidRPr="00622FC1" w:rsidRDefault="00622FC1" w:rsidP="007165E4">
      <w:pPr>
        <w:jc w:val="both"/>
        <w:rPr>
          <w:rFonts w:eastAsia="Calibri"/>
          <w:sz w:val="28"/>
          <w:szCs w:val="28"/>
        </w:rPr>
      </w:pPr>
      <w:r w:rsidRPr="00622FC1">
        <w:rPr>
          <w:rFonts w:eastAsia="Calibri"/>
          <w:sz w:val="28"/>
          <w:szCs w:val="28"/>
        </w:rPr>
        <w:t xml:space="preserve">- </w:t>
      </w:r>
      <w:r w:rsidRPr="00622FC1">
        <w:rPr>
          <w:rFonts w:eastAsia="Calibri"/>
          <w:b/>
          <w:sz w:val="28"/>
          <w:szCs w:val="28"/>
        </w:rPr>
        <w:t>социальное партнерство</w:t>
      </w:r>
      <w:r w:rsidRPr="00622FC1">
        <w:rPr>
          <w:rFonts w:eastAsia="Calibri"/>
          <w:sz w:val="28"/>
          <w:szCs w:val="28"/>
        </w:rPr>
        <w:t xml:space="preserve"> – межгрупповое взаимодействие по реализации</w:t>
      </w:r>
    </w:p>
    <w:p w:rsidR="00622FC1" w:rsidRPr="00622FC1" w:rsidRDefault="00622FC1" w:rsidP="007165E4">
      <w:pPr>
        <w:jc w:val="both"/>
        <w:rPr>
          <w:rFonts w:eastAsia="Calibri"/>
          <w:sz w:val="28"/>
          <w:szCs w:val="28"/>
        </w:rPr>
      </w:pPr>
      <w:r w:rsidRPr="00622FC1">
        <w:rPr>
          <w:rFonts w:eastAsia="Calibri"/>
          <w:sz w:val="28"/>
          <w:szCs w:val="28"/>
        </w:rPr>
        <w:t xml:space="preserve">совместно выработанных целей, объединяющих на новом качественном уровне цели групп – участников взаимодействия; такой тип отношений субъектов социальных взаимодействий, </w:t>
      </w:r>
      <w:proofErr w:type="gramStart"/>
      <w:r w:rsidRPr="00622FC1">
        <w:rPr>
          <w:rFonts w:eastAsia="Calibri"/>
          <w:sz w:val="28"/>
          <w:szCs w:val="28"/>
        </w:rPr>
        <w:t>при</w:t>
      </w:r>
      <w:proofErr w:type="gramEnd"/>
      <w:r w:rsidRPr="00622FC1">
        <w:rPr>
          <w:rFonts w:eastAsia="Calibri"/>
          <w:sz w:val="28"/>
          <w:szCs w:val="28"/>
        </w:rPr>
        <w:t xml:space="preserve"> котором ясно прописаны и обсуждены взаимные интересы субъектов и взаимная ответственность;</w:t>
      </w:r>
    </w:p>
    <w:p w:rsidR="00622FC1" w:rsidRPr="00622FC1" w:rsidRDefault="00622FC1" w:rsidP="007165E4">
      <w:pPr>
        <w:jc w:val="both"/>
        <w:rPr>
          <w:rFonts w:eastAsia="Calibri"/>
          <w:sz w:val="28"/>
          <w:szCs w:val="28"/>
        </w:rPr>
      </w:pPr>
      <w:r w:rsidRPr="00622FC1">
        <w:rPr>
          <w:rFonts w:eastAsia="Calibri"/>
          <w:sz w:val="28"/>
          <w:szCs w:val="28"/>
        </w:rPr>
        <w:t xml:space="preserve">- </w:t>
      </w:r>
      <w:r w:rsidRPr="00622FC1">
        <w:rPr>
          <w:rFonts w:eastAsia="Calibri"/>
          <w:b/>
          <w:sz w:val="28"/>
          <w:szCs w:val="28"/>
        </w:rPr>
        <w:t>толерантность</w:t>
      </w:r>
      <w:r w:rsidRPr="00622FC1">
        <w:rPr>
          <w:rFonts w:eastAsia="Calibri"/>
          <w:sz w:val="28"/>
          <w:szCs w:val="28"/>
        </w:rPr>
        <w:t xml:space="preserve"> – понимание и принятие того факта, что окружающий мир</w:t>
      </w:r>
    </w:p>
    <w:p w:rsidR="00622FC1" w:rsidRPr="00622FC1" w:rsidRDefault="00622FC1" w:rsidP="007165E4">
      <w:pPr>
        <w:jc w:val="both"/>
        <w:rPr>
          <w:rFonts w:eastAsia="Calibri"/>
          <w:sz w:val="28"/>
          <w:szCs w:val="28"/>
        </w:rPr>
      </w:pPr>
      <w:r w:rsidRPr="00622FC1">
        <w:rPr>
          <w:rFonts w:eastAsia="Calibri"/>
          <w:sz w:val="28"/>
          <w:szCs w:val="28"/>
        </w:rPr>
        <w:t>и населяющие его народы очень разнообразны. Только признание этнического и религиозного многообразия, понимание и уважение культурных особенностей, присущих представителям других народов и религий, в сочетании с демократическими ценностями гражданского общества могут содействовать формированию толерантной личности.</w:t>
      </w:r>
    </w:p>
    <w:p w:rsidR="00622FC1" w:rsidRPr="00622FC1" w:rsidRDefault="00622FC1" w:rsidP="007165E4">
      <w:pPr>
        <w:jc w:val="both"/>
        <w:rPr>
          <w:bCs/>
          <w:sz w:val="28"/>
          <w:szCs w:val="28"/>
        </w:rPr>
      </w:pPr>
      <w:r w:rsidRPr="00622FC1">
        <w:rPr>
          <w:bCs/>
          <w:sz w:val="28"/>
          <w:szCs w:val="28"/>
        </w:rPr>
        <w:t>В своей деятельности  опираемся на следующие теоретические положения:</w:t>
      </w:r>
    </w:p>
    <w:p w:rsidR="00622FC1" w:rsidRPr="00622FC1" w:rsidRDefault="00622FC1" w:rsidP="007165E4">
      <w:pPr>
        <w:jc w:val="both"/>
        <w:rPr>
          <w:bCs/>
          <w:sz w:val="28"/>
          <w:szCs w:val="28"/>
        </w:rPr>
      </w:pPr>
      <w:r w:rsidRPr="00622FC1">
        <w:rPr>
          <w:bCs/>
          <w:sz w:val="28"/>
          <w:szCs w:val="28"/>
        </w:rPr>
        <w:t xml:space="preserve">- положения культурно – исторической теории Л.С. Выготского, А.Н. Леонтьева, Л.И. </w:t>
      </w:r>
      <w:proofErr w:type="spellStart"/>
      <w:r w:rsidRPr="00622FC1">
        <w:rPr>
          <w:bCs/>
          <w:sz w:val="28"/>
          <w:szCs w:val="28"/>
        </w:rPr>
        <w:t>Божович</w:t>
      </w:r>
      <w:proofErr w:type="spellEnd"/>
      <w:r w:rsidRPr="00622FC1">
        <w:rPr>
          <w:bCs/>
          <w:sz w:val="28"/>
          <w:szCs w:val="28"/>
        </w:rPr>
        <w:t xml:space="preserve"> о закономерностях развития ребенка в дошкольном возрасте;</w:t>
      </w:r>
    </w:p>
    <w:p w:rsidR="00622FC1" w:rsidRPr="00622FC1" w:rsidRDefault="00622FC1" w:rsidP="007165E4">
      <w:pPr>
        <w:jc w:val="both"/>
        <w:rPr>
          <w:bCs/>
          <w:sz w:val="28"/>
          <w:szCs w:val="28"/>
        </w:rPr>
      </w:pPr>
      <w:r w:rsidRPr="00622FC1">
        <w:rPr>
          <w:bCs/>
          <w:sz w:val="28"/>
          <w:szCs w:val="28"/>
        </w:rPr>
        <w:t xml:space="preserve">- система рефлексивного, гуманистически-ориентированного взаимодействия воспитателя и ребенка (А. </w:t>
      </w:r>
      <w:proofErr w:type="spellStart"/>
      <w:r w:rsidRPr="00622FC1">
        <w:rPr>
          <w:bCs/>
          <w:sz w:val="28"/>
          <w:szCs w:val="28"/>
        </w:rPr>
        <w:t>Дистервег</w:t>
      </w:r>
      <w:proofErr w:type="spellEnd"/>
      <w:r w:rsidRPr="00622FC1">
        <w:rPr>
          <w:bCs/>
          <w:sz w:val="28"/>
          <w:szCs w:val="28"/>
        </w:rPr>
        <w:t xml:space="preserve">, Л.Н. Толстой, К.Н. </w:t>
      </w:r>
      <w:proofErr w:type="spellStart"/>
      <w:r w:rsidRPr="00622FC1">
        <w:rPr>
          <w:bCs/>
          <w:sz w:val="28"/>
          <w:szCs w:val="28"/>
        </w:rPr>
        <w:t>Вентцель</w:t>
      </w:r>
      <w:proofErr w:type="spellEnd"/>
      <w:r w:rsidRPr="00622FC1">
        <w:rPr>
          <w:bCs/>
          <w:sz w:val="28"/>
          <w:szCs w:val="28"/>
        </w:rPr>
        <w:t>);</w:t>
      </w:r>
    </w:p>
    <w:p w:rsidR="00622FC1" w:rsidRPr="00622FC1" w:rsidRDefault="00622FC1" w:rsidP="007165E4">
      <w:pPr>
        <w:jc w:val="both"/>
        <w:rPr>
          <w:bCs/>
          <w:sz w:val="28"/>
          <w:szCs w:val="28"/>
        </w:rPr>
      </w:pPr>
      <w:r w:rsidRPr="00622FC1">
        <w:rPr>
          <w:bCs/>
          <w:sz w:val="28"/>
          <w:szCs w:val="28"/>
        </w:rPr>
        <w:lastRenderedPageBreak/>
        <w:t xml:space="preserve">- поддержка внутренней активности и опоры на </w:t>
      </w:r>
      <w:proofErr w:type="spellStart"/>
      <w:r w:rsidRPr="00622FC1">
        <w:rPr>
          <w:bCs/>
          <w:sz w:val="28"/>
          <w:szCs w:val="28"/>
        </w:rPr>
        <w:t>субъектность</w:t>
      </w:r>
      <w:proofErr w:type="spellEnd"/>
      <w:r w:rsidRPr="00622FC1">
        <w:rPr>
          <w:bCs/>
          <w:sz w:val="28"/>
          <w:szCs w:val="28"/>
        </w:rPr>
        <w:t xml:space="preserve"> и субъективность воспитанника (К.Д. Ушинский, И.Г. Песталоцци, К.Н. </w:t>
      </w:r>
      <w:proofErr w:type="spellStart"/>
      <w:r w:rsidRPr="00622FC1">
        <w:rPr>
          <w:bCs/>
          <w:sz w:val="28"/>
          <w:szCs w:val="28"/>
        </w:rPr>
        <w:t>Вентцель</w:t>
      </w:r>
      <w:proofErr w:type="spellEnd"/>
      <w:r w:rsidRPr="00622FC1">
        <w:rPr>
          <w:bCs/>
          <w:sz w:val="28"/>
          <w:szCs w:val="28"/>
        </w:rPr>
        <w:t>);</w:t>
      </w:r>
    </w:p>
    <w:p w:rsidR="00622FC1" w:rsidRPr="00622FC1" w:rsidRDefault="00622FC1" w:rsidP="007165E4">
      <w:pPr>
        <w:jc w:val="both"/>
        <w:rPr>
          <w:bCs/>
          <w:sz w:val="28"/>
          <w:szCs w:val="28"/>
        </w:rPr>
      </w:pPr>
      <w:r w:rsidRPr="00622FC1">
        <w:rPr>
          <w:bCs/>
          <w:sz w:val="28"/>
          <w:szCs w:val="28"/>
        </w:rPr>
        <w:t xml:space="preserve">- амплификация, т.е. обогащение детского развития за счет расширения его возможностей в дошкольных сферах жизнедеятельности: игре, общении, экспериментировании, предметной, речевой деятельности и др. (А.В. Запорожец, </w:t>
      </w:r>
      <w:proofErr w:type="spellStart"/>
      <w:r w:rsidRPr="00622FC1">
        <w:rPr>
          <w:sz w:val="28"/>
          <w:szCs w:val="28"/>
        </w:rPr>
        <w:t>А.Г.Гогоберидзе</w:t>
      </w:r>
      <w:proofErr w:type="spellEnd"/>
      <w:r w:rsidRPr="00622FC1">
        <w:rPr>
          <w:sz w:val="28"/>
          <w:szCs w:val="28"/>
        </w:rPr>
        <w:t xml:space="preserve">, М.В. </w:t>
      </w:r>
      <w:proofErr w:type="spellStart"/>
      <w:r w:rsidRPr="00622FC1">
        <w:rPr>
          <w:sz w:val="28"/>
          <w:szCs w:val="28"/>
        </w:rPr>
        <w:t>Крулехт</w:t>
      </w:r>
      <w:proofErr w:type="spellEnd"/>
      <w:r w:rsidRPr="00622FC1">
        <w:rPr>
          <w:sz w:val="28"/>
          <w:szCs w:val="28"/>
        </w:rPr>
        <w:t xml:space="preserve">, </w:t>
      </w:r>
      <w:proofErr w:type="spellStart"/>
      <w:r w:rsidRPr="00622FC1">
        <w:rPr>
          <w:sz w:val="28"/>
          <w:szCs w:val="28"/>
        </w:rPr>
        <w:t>О.В.Солнцева</w:t>
      </w:r>
      <w:proofErr w:type="spellEnd"/>
      <w:r w:rsidRPr="00622FC1">
        <w:rPr>
          <w:bCs/>
          <w:sz w:val="28"/>
          <w:szCs w:val="28"/>
        </w:rPr>
        <w:t>).</w:t>
      </w:r>
    </w:p>
    <w:p w:rsidR="00622FC1" w:rsidRPr="00622FC1" w:rsidRDefault="00622FC1" w:rsidP="007165E4">
      <w:pPr>
        <w:jc w:val="both"/>
        <w:rPr>
          <w:b/>
          <w:bCs/>
          <w:sz w:val="28"/>
          <w:szCs w:val="28"/>
        </w:rPr>
      </w:pPr>
    </w:p>
    <w:p w:rsidR="00622FC1" w:rsidRPr="00622FC1" w:rsidRDefault="00622FC1" w:rsidP="007165E4">
      <w:pPr>
        <w:jc w:val="both"/>
        <w:rPr>
          <w:b/>
          <w:bCs/>
          <w:color w:val="000000"/>
          <w:sz w:val="28"/>
          <w:szCs w:val="28"/>
        </w:rPr>
      </w:pPr>
      <w:r w:rsidRPr="00622FC1">
        <w:rPr>
          <w:b/>
          <w:bCs/>
          <w:color w:val="000000"/>
          <w:sz w:val="28"/>
          <w:szCs w:val="28"/>
        </w:rPr>
        <w:t xml:space="preserve">Методологические принципы концепции развития </w:t>
      </w:r>
    </w:p>
    <w:p w:rsidR="00622FC1" w:rsidRPr="00622FC1" w:rsidRDefault="00622FC1" w:rsidP="007165E4">
      <w:pPr>
        <w:jc w:val="both"/>
        <w:rPr>
          <w:b/>
          <w:bCs/>
          <w:color w:val="800080"/>
          <w:sz w:val="28"/>
          <w:szCs w:val="28"/>
        </w:rPr>
      </w:pPr>
    </w:p>
    <w:p w:rsidR="00622FC1" w:rsidRPr="00622FC1" w:rsidRDefault="00622FC1" w:rsidP="007165E4">
      <w:pPr>
        <w:jc w:val="both"/>
        <w:rPr>
          <w:sz w:val="28"/>
        </w:rPr>
      </w:pPr>
      <w:r w:rsidRPr="00622FC1">
        <w:rPr>
          <w:b/>
          <w:sz w:val="28"/>
        </w:rPr>
        <w:t>1</w:t>
      </w:r>
      <w:r w:rsidRPr="00622FC1">
        <w:rPr>
          <w:sz w:val="28"/>
        </w:rPr>
        <w:t xml:space="preserve">. </w:t>
      </w:r>
      <w:r w:rsidRPr="00622FC1">
        <w:rPr>
          <w:b/>
          <w:sz w:val="28"/>
        </w:rPr>
        <w:t xml:space="preserve">Принцип </w:t>
      </w:r>
      <w:proofErr w:type="spellStart"/>
      <w:r w:rsidRPr="00622FC1">
        <w:rPr>
          <w:b/>
          <w:sz w:val="28"/>
        </w:rPr>
        <w:t>природосообразности</w:t>
      </w:r>
      <w:proofErr w:type="spellEnd"/>
      <w:r w:rsidRPr="00622FC1">
        <w:rPr>
          <w:sz w:val="28"/>
        </w:rPr>
        <w:t xml:space="preserve">, который предполагает соответствие  образовательной деятельности, как внутренней природе, так и внешним условиям, т.е. определять содержание, выбирать формы, средства образования, стиль взаимодействия с каждым ребёнком необходимо на основе целостного знания о ребёнке (особенностях его организма, здоровья, социально-нравственных представлений). </w:t>
      </w:r>
    </w:p>
    <w:p w:rsidR="00622FC1" w:rsidRPr="00622FC1" w:rsidRDefault="00622FC1" w:rsidP="007165E4">
      <w:pPr>
        <w:jc w:val="both"/>
        <w:rPr>
          <w:sz w:val="28"/>
          <w:szCs w:val="28"/>
        </w:rPr>
      </w:pPr>
      <w:r w:rsidRPr="00622FC1">
        <w:rPr>
          <w:b/>
          <w:sz w:val="28"/>
        </w:rPr>
        <w:t>2.</w:t>
      </w:r>
      <w:r w:rsidRPr="00622FC1">
        <w:rPr>
          <w:sz w:val="28"/>
        </w:rPr>
        <w:t xml:space="preserve"> </w:t>
      </w:r>
      <w:r w:rsidRPr="00622FC1">
        <w:rPr>
          <w:b/>
          <w:sz w:val="28"/>
        </w:rPr>
        <w:t xml:space="preserve">Принцип </w:t>
      </w:r>
      <w:proofErr w:type="spellStart"/>
      <w:r w:rsidRPr="00622FC1">
        <w:rPr>
          <w:b/>
          <w:sz w:val="28"/>
        </w:rPr>
        <w:t>деятельностного</w:t>
      </w:r>
      <w:proofErr w:type="spellEnd"/>
      <w:r w:rsidRPr="00622FC1">
        <w:rPr>
          <w:b/>
          <w:sz w:val="28"/>
        </w:rPr>
        <w:t xml:space="preserve"> подхода </w:t>
      </w:r>
      <w:r w:rsidRPr="00622FC1">
        <w:rPr>
          <w:sz w:val="28"/>
          <w:szCs w:val="28"/>
        </w:rPr>
        <w:t>заключается в том, что формирование личности ребенка и продвижение его в развитии осуществляется не тогда, когда он воспринимает готовое знание, а в процессе его собственной деятельности, направленной на «открытие» им нового знания.</w:t>
      </w:r>
    </w:p>
    <w:p w:rsidR="00622FC1" w:rsidRPr="00622FC1" w:rsidRDefault="00622FC1" w:rsidP="007165E4">
      <w:pPr>
        <w:jc w:val="both"/>
        <w:rPr>
          <w:sz w:val="28"/>
          <w:szCs w:val="28"/>
        </w:rPr>
      </w:pPr>
      <w:r w:rsidRPr="00622FC1">
        <w:rPr>
          <w:b/>
          <w:bCs/>
          <w:sz w:val="28"/>
          <w:szCs w:val="28"/>
        </w:rPr>
        <w:t>3. Принцип психологической комфортности</w:t>
      </w:r>
      <w:r w:rsidRPr="00622FC1">
        <w:rPr>
          <w:bCs/>
          <w:sz w:val="28"/>
          <w:szCs w:val="28"/>
        </w:rPr>
        <w:t xml:space="preserve"> - предполагает снятие </w:t>
      </w:r>
      <w:proofErr w:type="spellStart"/>
      <w:r w:rsidRPr="00622FC1">
        <w:rPr>
          <w:bCs/>
          <w:sz w:val="28"/>
          <w:szCs w:val="28"/>
        </w:rPr>
        <w:t>стрессообразующих</w:t>
      </w:r>
      <w:proofErr w:type="spellEnd"/>
      <w:r w:rsidRPr="00622FC1">
        <w:rPr>
          <w:bCs/>
          <w:sz w:val="28"/>
          <w:szCs w:val="28"/>
        </w:rPr>
        <w:t xml:space="preserve"> факторов </w:t>
      </w:r>
      <w:proofErr w:type="spellStart"/>
      <w:r w:rsidRPr="00622FC1">
        <w:rPr>
          <w:bCs/>
          <w:sz w:val="28"/>
          <w:szCs w:val="28"/>
        </w:rPr>
        <w:t>воспитательно</w:t>
      </w:r>
      <w:proofErr w:type="spellEnd"/>
      <w:r w:rsidRPr="00622FC1">
        <w:rPr>
          <w:bCs/>
          <w:sz w:val="28"/>
          <w:szCs w:val="28"/>
        </w:rPr>
        <w:t>-образовательного процесса, создание в группе доброжелательной атмосферы, ориентированной на реализацию идей педагогики сотрудничества.</w:t>
      </w:r>
    </w:p>
    <w:p w:rsidR="00622FC1" w:rsidRPr="00622FC1" w:rsidRDefault="00622FC1" w:rsidP="007165E4">
      <w:pPr>
        <w:jc w:val="both"/>
        <w:rPr>
          <w:sz w:val="28"/>
        </w:rPr>
      </w:pPr>
      <w:r w:rsidRPr="00622FC1">
        <w:rPr>
          <w:b/>
          <w:sz w:val="28"/>
        </w:rPr>
        <w:t>4.</w:t>
      </w:r>
      <w:r w:rsidRPr="00622FC1">
        <w:rPr>
          <w:sz w:val="28"/>
        </w:rPr>
        <w:t xml:space="preserve"> </w:t>
      </w:r>
      <w:r w:rsidRPr="00622FC1">
        <w:rPr>
          <w:b/>
          <w:sz w:val="28"/>
        </w:rPr>
        <w:t xml:space="preserve">Принцип </w:t>
      </w:r>
      <w:proofErr w:type="spellStart"/>
      <w:r w:rsidRPr="00622FC1">
        <w:rPr>
          <w:b/>
          <w:sz w:val="28"/>
        </w:rPr>
        <w:t>здоровьецентризма</w:t>
      </w:r>
      <w:proofErr w:type="spellEnd"/>
      <w:r w:rsidRPr="00622FC1">
        <w:rPr>
          <w:sz w:val="28"/>
        </w:rPr>
        <w:t>, включающий в себя целевую ориентацию участников педагогического процесса на здоровье, как приоритетную ценность и основной результат деятельности.</w:t>
      </w:r>
    </w:p>
    <w:p w:rsidR="00622FC1" w:rsidRPr="00622FC1" w:rsidRDefault="00622FC1" w:rsidP="007165E4">
      <w:pPr>
        <w:jc w:val="both"/>
        <w:rPr>
          <w:sz w:val="28"/>
          <w:szCs w:val="28"/>
        </w:rPr>
      </w:pPr>
      <w:r w:rsidRPr="00622FC1">
        <w:rPr>
          <w:b/>
          <w:sz w:val="28"/>
        </w:rPr>
        <w:t>5.</w:t>
      </w:r>
      <w:r w:rsidRPr="00622FC1">
        <w:rPr>
          <w:sz w:val="28"/>
        </w:rPr>
        <w:t xml:space="preserve"> </w:t>
      </w:r>
      <w:r w:rsidRPr="00622FC1">
        <w:rPr>
          <w:b/>
          <w:sz w:val="28"/>
        </w:rPr>
        <w:t xml:space="preserve">Принцип </w:t>
      </w:r>
      <w:proofErr w:type="spellStart"/>
      <w:r w:rsidRPr="00622FC1">
        <w:rPr>
          <w:b/>
          <w:sz w:val="28"/>
        </w:rPr>
        <w:t>культуросообразности</w:t>
      </w:r>
      <w:proofErr w:type="spellEnd"/>
      <w:r w:rsidRPr="00622FC1">
        <w:rPr>
          <w:sz w:val="28"/>
        </w:rPr>
        <w:t xml:space="preserve"> - </w:t>
      </w:r>
      <w:r w:rsidRPr="00622FC1">
        <w:rPr>
          <w:bCs/>
          <w:sz w:val="28"/>
          <w:szCs w:val="28"/>
        </w:rPr>
        <w:t>предполагает соответствие элементов образования модели социокультурного опыта в логике глобального, национального, регионального компонентов в развитии воспитанников.</w:t>
      </w:r>
    </w:p>
    <w:p w:rsidR="00622FC1" w:rsidRPr="00622FC1" w:rsidRDefault="00622FC1" w:rsidP="007165E4">
      <w:pPr>
        <w:jc w:val="both"/>
        <w:rPr>
          <w:rFonts w:ascii="Times New Roman,Italic" w:eastAsia="Calibri" w:hAnsi="Times New Roman,Italic" w:cs="Times New Roman,Italic"/>
          <w:i/>
          <w:iCs/>
          <w:sz w:val="28"/>
          <w:szCs w:val="28"/>
        </w:rPr>
      </w:pPr>
      <w:r w:rsidRPr="00622FC1">
        <w:rPr>
          <w:b/>
          <w:sz w:val="28"/>
          <w:szCs w:val="28"/>
        </w:rPr>
        <w:t>6. Принцип комплексности</w:t>
      </w:r>
      <w:r w:rsidRPr="00622FC1">
        <w:rPr>
          <w:sz w:val="28"/>
          <w:szCs w:val="28"/>
        </w:rPr>
        <w:t xml:space="preserve"> - интеграция образовательного процесса в различных видах детской деятельности (игровой, познавательно – исследовательской, трудовой, коммуникативной  и другие).</w:t>
      </w:r>
      <w:r w:rsidRPr="00622FC1">
        <w:rPr>
          <w:rFonts w:ascii="Times New Roman,Italic" w:eastAsia="Calibri" w:hAnsi="Times New Roman,Italic" w:cs="Times New Roman,Italic"/>
          <w:i/>
          <w:iCs/>
          <w:sz w:val="28"/>
          <w:szCs w:val="28"/>
        </w:rPr>
        <w:t xml:space="preserve"> </w:t>
      </w:r>
    </w:p>
    <w:p w:rsidR="00622FC1" w:rsidRPr="00622FC1" w:rsidRDefault="00622FC1" w:rsidP="007165E4">
      <w:pPr>
        <w:jc w:val="both"/>
        <w:rPr>
          <w:rFonts w:eastAsia="Calibri"/>
          <w:sz w:val="28"/>
          <w:szCs w:val="28"/>
        </w:rPr>
      </w:pPr>
      <w:r w:rsidRPr="00622FC1">
        <w:rPr>
          <w:rFonts w:eastAsia="Calibri"/>
          <w:b/>
          <w:iCs/>
          <w:sz w:val="28"/>
          <w:szCs w:val="28"/>
        </w:rPr>
        <w:t>7</w:t>
      </w:r>
      <w:r w:rsidRPr="00622FC1">
        <w:rPr>
          <w:rFonts w:eastAsia="Calibri"/>
          <w:iCs/>
          <w:sz w:val="28"/>
          <w:szCs w:val="28"/>
        </w:rPr>
        <w:t xml:space="preserve">. </w:t>
      </w:r>
      <w:r w:rsidRPr="00622FC1">
        <w:rPr>
          <w:rFonts w:eastAsia="Calibri"/>
          <w:b/>
          <w:iCs/>
          <w:sz w:val="28"/>
          <w:szCs w:val="28"/>
        </w:rPr>
        <w:t>Принцип открытости</w:t>
      </w:r>
      <w:r w:rsidRPr="00622FC1">
        <w:rPr>
          <w:rFonts w:eastAsia="Calibri"/>
          <w:iCs/>
          <w:sz w:val="28"/>
          <w:szCs w:val="28"/>
        </w:rPr>
        <w:t xml:space="preserve"> </w:t>
      </w:r>
      <w:r w:rsidRPr="00622FC1">
        <w:rPr>
          <w:rFonts w:eastAsia="Calibri"/>
          <w:sz w:val="28"/>
          <w:szCs w:val="28"/>
        </w:rPr>
        <w:t>состоит в расширении образовательного пространства МБДОУ через активное использование возможностей социума.</w:t>
      </w:r>
    </w:p>
    <w:p w:rsidR="00622FC1" w:rsidRPr="00622FC1" w:rsidRDefault="00622FC1" w:rsidP="007165E4">
      <w:pPr>
        <w:jc w:val="both"/>
        <w:rPr>
          <w:rFonts w:eastAsia="Calibri"/>
          <w:sz w:val="28"/>
          <w:szCs w:val="28"/>
        </w:rPr>
      </w:pPr>
      <w:r w:rsidRPr="00622FC1">
        <w:rPr>
          <w:rFonts w:eastAsia="Calibri"/>
          <w:b/>
          <w:iCs/>
          <w:sz w:val="28"/>
          <w:szCs w:val="28"/>
        </w:rPr>
        <w:t>8.</w:t>
      </w:r>
      <w:r w:rsidRPr="00622FC1">
        <w:rPr>
          <w:rFonts w:eastAsia="Calibri"/>
          <w:iCs/>
          <w:sz w:val="28"/>
          <w:szCs w:val="28"/>
        </w:rPr>
        <w:t xml:space="preserve"> </w:t>
      </w:r>
      <w:r w:rsidRPr="00622FC1">
        <w:rPr>
          <w:rFonts w:eastAsia="Calibri"/>
          <w:b/>
          <w:iCs/>
          <w:sz w:val="28"/>
          <w:szCs w:val="28"/>
        </w:rPr>
        <w:t>Принцип системности</w:t>
      </w:r>
      <w:r w:rsidRPr="00622FC1">
        <w:rPr>
          <w:rFonts w:eastAsia="Calibri"/>
          <w:iCs/>
          <w:sz w:val="28"/>
          <w:szCs w:val="28"/>
        </w:rPr>
        <w:t xml:space="preserve"> </w:t>
      </w:r>
      <w:r w:rsidRPr="00622FC1">
        <w:rPr>
          <w:rFonts w:eastAsia="Calibri"/>
          <w:sz w:val="28"/>
          <w:szCs w:val="28"/>
        </w:rPr>
        <w:t>обеспечивает взаимосвязь, взаимозависимость и</w:t>
      </w:r>
    </w:p>
    <w:p w:rsidR="00622FC1" w:rsidRPr="00622FC1" w:rsidRDefault="00622FC1" w:rsidP="007165E4">
      <w:pPr>
        <w:jc w:val="both"/>
        <w:rPr>
          <w:rFonts w:eastAsia="Calibri"/>
          <w:sz w:val="28"/>
          <w:szCs w:val="28"/>
        </w:rPr>
      </w:pPr>
      <w:r w:rsidRPr="00622FC1">
        <w:rPr>
          <w:rFonts w:eastAsia="Calibri"/>
          <w:sz w:val="28"/>
          <w:szCs w:val="28"/>
        </w:rPr>
        <w:t>взаимодействие всех элементов, подструктур управляющей системы МБДОУ с целью повышения ее эффективности управления качеством.</w:t>
      </w:r>
    </w:p>
    <w:p w:rsidR="00622FC1" w:rsidRDefault="00622FC1" w:rsidP="007165E4">
      <w:pPr>
        <w:jc w:val="both"/>
        <w:rPr>
          <w:rFonts w:eastAsia="Calibri"/>
          <w:sz w:val="28"/>
          <w:szCs w:val="28"/>
        </w:rPr>
      </w:pPr>
      <w:r w:rsidRPr="00622FC1">
        <w:rPr>
          <w:rFonts w:eastAsia="Calibri"/>
          <w:b/>
          <w:sz w:val="28"/>
          <w:szCs w:val="28"/>
        </w:rPr>
        <w:t>9.</w:t>
      </w:r>
      <w:r w:rsidRPr="00622FC1">
        <w:rPr>
          <w:rFonts w:eastAsia="Calibri"/>
          <w:sz w:val="28"/>
          <w:szCs w:val="28"/>
        </w:rPr>
        <w:t xml:space="preserve"> </w:t>
      </w:r>
      <w:r w:rsidRPr="00622FC1">
        <w:rPr>
          <w:rFonts w:eastAsia="Calibri"/>
          <w:i/>
          <w:iCs/>
          <w:sz w:val="28"/>
          <w:szCs w:val="28"/>
        </w:rPr>
        <w:t xml:space="preserve"> </w:t>
      </w:r>
      <w:r w:rsidRPr="00622FC1">
        <w:rPr>
          <w:rFonts w:eastAsia="Calibri"/>
          <w:b/>
          <w:iCs/>
          <w:sz w:val="28"/>
          <w:szCs w:val="28"/>
        </w:rPr>
        <w:t>Принцип программно-целевого подхода</w:t>
      </w:r>
      <w:r w:rsidRPr="00622FC1">
        <w:rPr>
          <w:rFonts w:eastAsia="Calibri"/>
          <w:i/>
          <w:iCs/>
          <w:sz w:val="28"/>
          <w:szCs w:val="28"/>
        </w:rPr>
        <w:t xml:space="preserve"> </w:t>
      </w:r>
      <w:r w:rsidRPr="00622FC1">
        <w:rPr>
          <w:rFonts w:eastAsia="Calibri"/>
          <w:sz w:val="28"/>
          <w:szCs w:val="28"/>
        </w:rPr>
        <w:t>позволяет повысить эффективность механизмов реализации программы, т.к. программа представляет собой комплекс взаимоувязанных по ресурсам и срокам мероприятий, обеспечивающих достижение поставленных целей, отражающих изменения в структуре, содержании, качестве образования.</w:t>
      </w:r>
    </w:p>
    <w:p w:rsidR="0035670C" w:rsidRDefault="0035670C" w:rsidP="007165E4">
      <w:pPr>
        <w:jc w:val="both"/>
        <w:rPr>
          <w:rFonts w:eastAsia="Calibri"/>
          <w:sz w:val="28"/>
          <w:szCs w:val="28"/>
        </w:rPr>
      </w:pPr>
    </w:p>
    <w:p w:rsidR="0035670C" w:rsidRPr="0035670C" w:rsidRDefault="0035670C" w:rsidP="007165E4">
      <w:pPr>
        <w:jc w:val="both"/>
        <w:rPr>
          <w:rFonts w:eastAsia="Calibri"/>
          <w:sz w:val="28"/>
          <w:szCs w:val="28"/>
        </w:rPr>
      </w:pPr>
    </w:p>
    <w:p w:rsidR="0035670C" w:rsidRPr="0035670C" w:rsidRDefault="0035670C" w:rsidP="0035670C">
      <w:pPr>
        <w:suppressAutoHyphens/>
        <w:autoSpaceDN w:val="0"/>
        <w:textAlignment w:val="baseline"/>
        <w:rPr>
          <w:rFonts w:eastAsia="SimSun"/>
          <w:b/>
          <w:kern w:val="3"/>
          <w:sz w:val="28"/>
          <w:szCs w:val="28"/>
          <w:lang w:bidi="hi-IN"/>
        </w:rPr>
      </w:pPr>
      <w:r w:rsidRPr="0035670C">
        <w:rPr>
          <w:rFonts w:eastAsia="SimSun"/>
          <w:b/>
          <w:kern w:val="3"/>
          <w:sz w:val="28"/>
          <w:szCs w:val="28"/>
          <w:lang w:bidi="hi-IN"/>
        </w:rPr>
        <w:lastRenderedPageBreak/>
        <w:t>МОДЕЛЬ ЛИЧНОСТИ ВЫПУСКНИКА МБДОУ</w:t>
      </w:r>
    </w:p>
    <w:p w:rsidR="0035670C" w:rsidRPr="00092273" w:rsidRDefault="0035670C" w:rsidP="0035670C">
      <w:pPr>
        <w:suppressAutoHyphens/>
        <w:autoSpaceDN w:val="0"/>
        <w:jc w:val="center"/>
        <w:textAlignment w:val="baseline"/>
        <w:rPr>
          <w:rFonts w:eastAsia="SimSun"/>
          <w:b/>
          <w:i/>
          <w:kern w:val="3"/>
          <w:sz w:val="28"/>
          <w:szCs w:val="28"/>
          <w:lang w:bidi="hi-IN"/>
        </w:rPr>
      </w:pPr>
    </w:p>
    <w:p w:rsidR="0035670C" w:rsidRPr="00092273" w:rsidRDefault="0035670C" w:rsidP="0035670C">
      <w:pPr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bidi="hi-IN"/>
        </w:rPr>
      </w:pPr>
      <w:r w:rsidRPr="00092273">
        <w:rPr>
          <w:rFonts w:eastAsia="SimSun"/>
          <w:kern w:val="3"/>
          <w:sz w:val="28"/>
          <w:szCs w:val="28"/>
          <w:lang w:bidi="hi-IN"/>
        </w:rPr>
        <w:t xml:space="preserve">     </w:t>
      </w:r>
    </w:p>
    <w:p w:rsidR="0035670C" w:rsidRPr="0035670C" w:rsidRDefault="0035670C" w:rsidP="0035670C">
      <w:pPr>
        <w:widowControl w:val="0"/>
        <w:numPr>
          <w:ilvl w:val="0"/>
          <w:numId w:val="43"/>
        </w:numPr>
        <w:tabs>
          <w:tab w:val="center" w:pos="284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bidi="hi-IN"/>
        </w:rPr>
      </w:pPr>
      <w:r w:rsidRPr="0035670C">
        <w:rPr>
          <w:rFonts w:eastAsia="SimSun"/>
          <w:b/>
          <w:kern w:val="3"/>
          <w:sz w:val="28"/>
          <w:szCs w:val="28"/>
          <w:lang w:bidi="hi-IN"/>
        </w:rPr>
        <w:t xml:space="preserve">Физически </w:t>
      </w:r>
      <w:proofErr w:type="gramStart"/>
      <w:r w:rsidRPr="0035670C">
        <w:rPr>
          <w:rFonts w:eastAsia="SimSun"/>
          <w:b/>
          <w:kern w:val="3"/>
          <w:sz w:val="28"/>
          <w:szCs w:val="28"/>
          <w:lang w:bidi="hi-IN"/>
        </w:rPr>
        <w:t>развитый</w:t>
      </w:r>
      <w:proofErr w:type="gramEnd"/>
      <w:r w:rsidRPr="0035670C">
        <w:rPr>
          <w:rFonts w:eastAsia="SimSun"/>
          <w:b/>
          <w:kern w:val="3"/>
          <w:sz w:val="28"/>
          <w:szCs w:val="28"/>
          <w:lang w:bidi="hi-IN"/>
        </w:rPr>
        <w:t>, овладевший основными культурно-гигиеническими навыками</w:t>
      </w:r>
    </w:p>
    <w:p w:rsidR="0035670C" w:rsidRPr="00092273" w:rsidRDefault="0035670C" w:rsidP="0035670C">
      <w:pPr>
        <w:tabs>
          <w:tab w:val="center" w:pos="284"/>
        </w:tabs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bidi="hi-IN"/>
        </w:rPr>
      </w:pPr>
      <w:r w:rsidRPr="00092273">
        <w:rPr>
          <w:rFonts w:eastAsia="SimSun"/>
          <w:kern w:val="3"/>
          <w:sz w:val="28"/>
          <w:szCs w:val="28"/>
          <w:lang w:bidi="hi-IN"/>
        </w:rPr>
        <w:t>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жизни;</w:t>
      </w:r>
    </w:p>
    <w:p w:rsidR="0035670C" w:rsidRPr="0035670C" w:rsidRDefault="0035670C" w:rsidP="0035670C">
      <w:pPr>
        <w:widowControl w:val="0"/>
        <w:numPr>
          <w:ilvl w:val="0"/>
          <w:numId w:val="42"/>
        </w:numPr>
        <w:tabs>
          <w:tab w:val="center" w:pos="284"/>
        </w:tabs>
        <w:suppressAutoHyphens/>
        <w:autoSpaceDN w:val="0"/>
        <w:textAlignment w:val="baseline"/>
        <w:rPr>
          <w:rFonts w:eastAsia="SimSun"/>
          <w:kern w:val="3"/>
          <w:sz w:val="28"/>
          <w:szCs w:val="28"/>
          <w:lang w:bidi="hi-IN"/>
        </w:rPr>
      </w:pPr>
      <w:r w:rsidRPr="0035670C">
        <w:rPr>
          <w:rFonts w:eastAsia="SimSun"/>
          <w:b/>
          <w:kern w:val="3"/>
          <w:sz w:val="28"/>
          <w:szCs w:val="28"/>
          <w:lang w:bidi="hi-IN"/>
        </w:rPr>
        <w:t>Любознательный, активный</w:t>
      </w:r>
    </w:p>
    <w:p w:rsidR="0035670C" w:rsidRPr="00092273" w:rsidRDefault="0035670C" w:rsidP="0035670C">
      <w:pPr>
        <w:tabs>
          <w:tab w:val="center" w:pos="284"/>
        </w:tabs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bidi="hi-IN"/>
        </w:rPr>
      </w:pPr>
      <w:r w:rsidRPr="00092273">
        <w:rPr>
          <w:rFonts w:eastAsia="SimSun"/>
          <w:kern w:val="3"/>
          <w:sz w:val="28"/>
          <w:szCs w:val="28"/>
          <w:lang w:bidi="hi-IN"/>
        </w:rPr>
        <w:t xml:space="preserve">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</w:t>
      </w:r>
      <w:proofErr w:type="gramStart"/>
      <w:r w:rsidRPr="00092273">
        <w:rPr>
          <w:rFonts w:eastAsia="SimSun"/>
          <w:kern w:val="3"/>
          <w:sz w:val="28"/>
          <w:szCs w:val="28"/>
          <w:lang w:bidi="hi-IN"/>
        </w:rPr>
        <w:t>Способен</w:t>
      </w:r>
      <w:proofErr w:type="gramEnd"/>
      <w:r w:rsidRPr="00092273">
        <w:rPr>
          <w:rFonts w:eastAsia="SimSun"/>
          <w:kern w:val="3"/>
          <w:sz w:val="28"/>
          <w:szCs w:val="28"/>
          <w:lang w:bidi="hi-IN"/>
        </w:rPr>
        <w:t xml:space="preserve">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процессе;</w:t>
      </w:r>
    </w:p>
    <w:p w:rsidR="0035670C" w:rsidRPr="0035670C" w:rsidRDefault="0035670C" w:rsidP="0035670C">
      <w:pPr>
        <w:widowControl w:val="0"/>
        <w:numPr>
          <w:ilvl w:val="0"/>
          <w:numId w:val="42"/>
        </w:numPr>
        <w:tabs>
          <w:tab w:val="center" w:pos="284"/>
        </w:tabs>
        <w:suppressAutoHyphens/>
        <w:autoSpaceDN w:val="0"/>
        <w:textAlignment w:val="baseline"/>
        <w:rPr>
          <w:rFonts w:eastAsia="SimSun"/>
          <w:kern w:val="3"/>
          <w:sz w:val="28"/>
          <w:szCs w:val="28"/>
          <w:lang w:bidi="hi-IN"/>
        </w:rPr>
      </w:pPr>
      <w:r w:rsidRPr="0035670C">
        <w:rPr>
          <w:rFonts w:eastAsia="SimSun"/>
          <w:b/>
          <w:kern w:val="3"/>
          <w:sz w:val="28"/>
          <w:szCs w:val="28"/>
          <w:lang w:bidi="hi-IN"/>
        </w:rPr>
        <w:t>Эмоционально отзывчивый</w:t>
      </w:r>
    </w:p>
    <w:p w:rsidR="0035670C" w:rsidRPr="00092273" w:rsidRDefault="0035670C" w:rsidP="0035670C">
      <w:pPr>
        <w:tabs>
          <w:tab w:val="center" w:pos="284"/>
        </w:tabs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bidi="hi-IN"/>
        </w:rPr>
      </w:pPr>
      <w:r w:rsidRPr="00092273">
        <w:rPr>
          <w:rFonts w:eastAsia="SimSun"/>
          <w:kern w:val="3"/>
          <w:sz w:val="28"/>
          <w:szCs w:val="28"/>
          <w:lang w:bidi="hi-IN"/>
        </w:rPr>
        <w:t xml:space="preserve">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природы;   </w:t>
      </w:r>
    </w:p>
    <w:p w:rsidR="0035670C" w:rsidRPr="0035670C" w:rsidRDefault="0035670C" w:rsidP="0035670C">
      <w:pPr>
        <w:widowControl w:val="0"/>
        <w:numPr>
          <w:ilvl w:val="0"/>
          <w:numId w:val="42"/>
        </w:numPr>
        <w:tabs>
          <w:tab w:val="center" w:pos="284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bidi="hi-IN"/>
        </w:rPr>
      </w:pPr>
      <w:r w:rsidRPr="0035670C">
        <w:rPr>
          <w:rFonts w:eastAsia="SimSun"/>
          <w:b/>
          <w:kern w:val="3"/>
          <w:sz w:val="28"/>
          <w:szCs w:val="28"/>
          <w:lang w:bidi="hi-IN"/>
        </w:rPr>
        <w:t xml:space="preserve">Овладевший средствами общения и способами взаимодействия </w:t>
      </w:r>
      <w:proofErr w:type="gramStart"/>
      <w:r w:rsidRPr="0035670C">
        <w:rPr>
          <w:rFonts w:eastAsia="SimSun"/>
          <w:b/>
          <w:kern w:val="3"/>
          <w:sz w:val="28"/>
          <w:szCs w:val="28"/>
          <w:lang w:bidi="hi-IN"/>
        </w:rPr>
        <w:t>со</w:t>
      </w:r>
      <w:proofErr w:type="gramEnd"/>
      <w:r w:rsidRPr="0035670C">
        <w:rPr>
          <w:rFonts w:eastAsia="SimSun"/>
          <w:b/>
          <w:kern w:val="3"/>
          <w:sz w:val="28"/>
          <w:szCs w:val="28"/>
          <w:lang w:bidi="hi-IN"/>
        </w:rPr>
        <w:t xml:space="preserve"> взрослыми и сверстниками</w:t>
      </w:r>
    </w:p>
    <w:p w:rsidR="0035670C" w:rsidRPr="00092273" w:rsidRDefault="0035670C" w:rsidP="0035670C">
      <w:pPr>
        <w:tabs>
          <w:tab w:val="center" w:pos="284"/>
        </w:tabs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bidi="hi-IN"/>
        </w:rPr>
      </w:pPr>
      <w:r w:rsidRPr="00092273">
        <w:rPr>
          <w:rFonts w:eastAsia="SimSun"/>
          <w:kern w:val="3"/>
          <w:sz w:val="28"/>
          <w:szCs w:val="28"/>
          <w:lang w:bidi="hi-IN"/>
        </w:rPr>
        <w:t xml:space="preserve">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</w:t>
      </w:r>
      <w:proofErr w:type="gramStart"/>
      <w:r w:rsidRPr="00092273">
        <w:rPr>
          <w:rFonts w:eastAsia="SimSun"/>
          <w:kern w:val="3"/>
          <w:sz w:val="28"/>
          <w:szCs w:val="28"/>
          <w:lang w:bidi="hi-IN"/>
        </w:rPr>
        <w:t>со</w:t>
      </w:r>
      <w:proofErr w:type="gramEnd"/>
      <w:r w:rsidRPr="00092273">
        <w:rPr>
          <w:rFonts w:eastAsia="SimSun"/>
          <w:kern w:val="3"/>
          <w:sz w:val="28"/>
          <w:szCs w:val="28"/>
          <w:lang w:bidi="hi-IN"/>
        </w:rPr>
        <w:t xml:space="preserve"> взрослым или сверстником, в зависимости от ситуации;</w:t>
      </w:r>
    </w:p>
    <w:p w:rsidR="0035670C" w:rsidRPr="0035670C" w:rsidRDefault="0035670C" w:rsidP="0035670C">
      <w:pPr>
        <w:widowControl w:val="0"/>
        <w:numPr>
          <w:ilvl w:val="0"/>
          <w:numId w:val="42"/>
        </w:numPr>
        <w:tabs>
          <w:tab w:val="center" w:pos="284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bidi="hi-IN"/>
        </w:rPr>
      </w:pPr>
      <w:proofErr w:type="gramStart"/>
      <w:r w:rsidRPr="0035670C">
        <w:rPr>
          <w:rFonts w:eastAsia="SimSun"/>
          <w:b/>
          <w:kern w:val="3"/>
          <w:sz w:val="28"/>
          <w:szCs w:val="28"/>
          <w:lang w:bidi="hi-IN"/>
        </w:rPr>
        <w:t>Способный</w:t>
      </w:r>
      <w:proofErr w:type="gramEnd"/>
      <w:r w:rsidRPr="0035670C">
        <w:rPr>
          <w:rFonts w:eastAsia="SimSun"/>
          <w:b/>
          <w:kern w:val="3"/>
          <w:sz w:val="28"/>
          <w:szCs w:val="28"/>
          <w:lang w:bidi="hi-IN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</w:r>
    </w:p>
    <w:p w:rsidR="0035670C" w:rsidRPr="00092273" w:rsidRDefault="0035670C" w:rsidP="0035670C">
      <w:pPr>
        <w:tabs>
          <w:tab w:val="center" w:pos="284"/>
        </w:tabs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bidi="hi-IN"/>
        </w:rPr>
      </w:pPr>
      <w:r w:rsidRPr="00092273">
        <w:rPr>
          <w:rFonts w:eastAsia="SimSun"/>
          <w:kern w:val="3"/>
          <w:sz w:val="28"/>
          <w:szCs w:val="28"/>
          <w:lang w:bidi="hi-IN"/>
        </w:rPr>
        <w:t xml:space="preserve"> 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«что такое хорошо и что такое плохо».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др.);</w:t>
      </w:r>
    </w:p>
    <w:p w:rsidR="0035670C" w:rsidRPr="0035670C" w:rsidRDefault="0035670C" w:rsidP="0035670C">
      <w:pPr>
        <w:widowControl w:val="0"/>
        <w:numPr>
          <w:ilvl w:val="0"/>
          <w:numId w:val="42"/>
        </w:numPr>
        <w:tabs>
          <w:tab w:val="center" w:pos="284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bidi="hi-IN"/>
        </w:rPr>
      </w:pPr>
      <w:proofErr w:type="gramStart"/>
      <w:r w:rsidRPr="0035670C">
        <w:rPr>
          <w:rFonts w:eastAsia="SimSun"/>
          <w:b/>
          <w:kern w:val="3"/>
          <w:sz w:val="28"/>
          <w:szCs w:val="28"/>
          <w:lang w:bidi="hi-IN"/>
        </w:rPr>
        <w:t>Способный</w:t>
      </w:r>
      <w:proofErr w:type="gramEnd"/>
      <w:r w:rsidRPr="0035670C">
        <w:rPr>
          <w:rFonts w:eastAsia="SimSun"/>
          <w:b/>
          <w:kern w:val="3"/>
          <w:sz w:val="28"/>
          <w:szCs w:val="28"/>
          <w:lang w:bidi="hi-IN"/>
        </w:rPr>
        <w:t xml:space="preserve"> решать интеллектуальные и личностные задачи (проблемы), адекватные возрасту</w:t>
      </w:r>
    </w:p>
    <w:p w:rsidR="0035670C" w:rsidRPr="00092273" w:rsidRDefault="0035670C" w:rsidP="0035670C">
      <w:pPr>
        <w:tabs>
          <w:tab w:val="center" w:pos="284"/>
        </w:tabs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bidi="hi-IN"/>
        </w:rPr>
      </w:pPr>
      <w:r w:rsidRPr="00092273">
        <w:rPr>
          <w:rFonts w:eastAsia="SimSun"/>
          <w:kern w:val="3"/>
          <w:sz w:val="28"/>
          <w:szCs w:val="28"/>
          <w:lang w:bidi="hi-IN"/>
        </w:rPr>
        <w:t xml:space="preserve">Ребенок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</w:t>
      </w:r>
      <w:r w:rsidRPr="00092273">
        <w:rPr>
          <w:rFonts w:eastAsia="SimSun"/>
          <w:kern w:val="3"/>
          <w:sz w:val="28"/>
          <w:szCs w:val="28"/>
          <w:lang w:bidi="hi-IN"/>
        </w:rPr>
        <w:lastRenderedPageBreak/>
        <w:t>предложить собственный замысел и воплотить его в рисунке, постройке, рассказе и др.;</w:t>
      </w:r>
    </w:p>
    <w:p w:rsidR="0035670C" w:rsidRPr="0035670C" w:rsidRDefault="0035670C" w:rsidP="0035670C">
      <w:pPr>
        <w:widowControl w:val="0"/>
        <w:numPr>
          <w:ilvl w:val="0"/>
          <w:numId w:val="42"/>
        </w:numPr>
        <w:tabs>
          <w:tab w:val="center" w:pos="284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bidi="hi-IN"/>
        </w:rPr>
      </w:pPr>
      <w:proofErr w:type="gramStart"/>
      <w:r w:rsidRPr="0035670C">
        <w:rPr>
          <w:rFonts w:eastAsia="SimSun"/>
          <w:b/>
          <w:kern w:val="3"/>
          <w:sz w:val="28"/>
          <w:szCs w:val="28"/>
          <w:lang w:bidi="hi-IN"/>
        </w:rPr>
        <w:t>Имеющий</w:t>
      </w:r>
      <w:proofErr w:type="gramEnd"/>
      <w:r w:rsidRPr="0035670C">
        <w:rPr>
          <w:rFonts w:eastAsia="SimSun"/>
          <w:b/>
          <w:kern w:val="3"/>
          <w:sz w:val="28"/>
          <w:szCs w:val="28"/>
          <w:lang w:bidi="hi-IN"/>
        </w:rPr>
        <w:t xml:space="preserve"> первичные представления о себе, семье, обществе, государстве, мире и природе</w:t>
      </w:r>
    </w:p>
    <w:p w:rsidR="0035670C" w:rsidRPr="00092273" w:rsidRDefault="0035670C" w:rsidP="0035670C">
      <w:pPr>
        <w:tabs>
          <w:tab w:val="center" w:pos="284"/>
        </w:tabs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bidi="hi-IN"/>
        </w:rPr>
      </w:pPr>
      <w:r w:rsidRPr="00092273">
        <w:rPr>
          <w:rFonts w:eastAsia="SimSun"/>
          <w:kern w:val="3"/>
          <w:sz w:val="28"/>
          <w:szCs w:val="28"/>
          <w:lang w:bidi="hi-IN"/>
        </w:rPr>
        <w:t>Ребенок 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</w:t>
      </w:r>
      <w:r>
        <w:rPr>
          <w:rFonts w:eastAsia="SimSun"/>
          <w:kern w:val="3"/>
          <w:sz w:val="28"/>
          <w:szCs w:val="28"/>
          <w:lang w:bidi="hi-IN"/>
        </w:rPr>
        <w:t xml:space="preserve"> принадлежности к нему; о мире;</w:t>
      </w:r>
    </w:p>
    <w:p w:rsidR="0035670C" w:rsidRPr="0035670C" w:rsidRDefault="0035670C" w:rsidP="0035670C">
      <w:pPr>
        <w:widowControl w:val="0"/>
        <w:numPr>
          <w:ilvl w:val="0"/>
          <w:numId w:val="42"/>
        </w:numPr>
        <w:tabs>
          <w:tab w:val="center" w:pos="284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bidi="hi-IN"/>
        </w:rPr>
      </w:pPr>
      <w:r w:rsidRPr="0035670C">
        <w:rPr>
          <w:rFonts w:eastAsia="SimSun"/>
          <w:b/>
          <w:kern w:val="3"/>
          <w:sz w:val="28"/>
          <w:szCs w:val="28"/>
          <w:lang w:bidi="hi-IN"/>
        </w:rPr>
        <w:t>Овладевший универсальными предпосылками учебной деятельности, умениями работать по правилу и по образцу, слушать взрослого и выполнять его инструкции</w:t>
      </w:r>
    </w:p>
    <w:p w:rsidR="0035670C" w:rsidRPr="0035670C" w:rsidRDefault="0035670C" w:rsidP="0035670C">
      <w:pPr>
        <w:widowControl w:val="0"/>
        <w:numPr>
          <w:ilvl w:val="0"/>
          <w:numId w:val="42"/>
        </w:numPr>
        <w:tabs>
          <w:tab w:val="center" w:pos="284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bidi="hi-IN"/>
        </w:rPr>
      </w:pPr>
      <w:proofErr w:type="gramStart"/>
      <w:r w:rsidRPr="0035670C">
        <w:rPr>
          <w:rFonts w:eastAsia="SimSun"/>
          <w:b/>
          <w:kern w:val="3"/>
          <w:sz w:val="28"/>
          <w:szCs w:val="28"/>
          <w:lang w:bidi="hi-IN"/>
        </w:rPr>
        <w:t>Овладевший</w:t>
      </w:r>
      <w:proofErr w:type="gramEnd"/>
      <w:r w:rsidRPr="0035670C">
        <w:rPr>
          <w:rFonts w:eastAsia="SimSun"/>
          <w:b/>
          <w:kern w:val="3"/>
          <w:sz w:val="28"/>
          <w:szCs w:val="28"/>
          <w:lang w:bidi="hi-IN"/>
        </w:rPr>
        <w:t xml:space="preserve"> необходимыми умениями и навыками</w:t>
      </w:r>
    </w:p>
    <w:p w:rsidR="0035670C" w:rsidRDefault="0035670C" w:rsidP="0035670C">
      <w:pPr>
        <w:tabs>
          <w:tab w:val="center" w:pos="284"/>
        </w:tabs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bidi="hi-IN"/>
        </w:rPr>
      </w:pPr>
      <w:r w:rsidRPr="00092273">
        <w:rPr>
          <w:rFonts w:eastAsia="SimSun"/>
          <w:kern w:val="3"/>
          <w:sz w:val="28"/>
          <w:szCs w:val="28"/>
          <w:lang w:bidi="hi-IN"/>
        </w:rPr>
        <w:t>У ребенка сформированы умения и навыки, необходимые для осуществления различных видов детской деятельности.</w:t>
      </w:r>
    </w:p>
    <w:p w:rsidR="0035670C" w:rsidRDefault="0035670C" w:rsidP="0035670C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bidi="hi-IN"/>
        </w:rPr>
      </w:pPr>
    </w:p>
    <w:p w:rsidR="00491045" w:rsidRDefault="00491045" w:rsidP="00491045">
      <w:pPr>
        <w:rPr>
          <w:b/>
          <w:sz w:val="28"/>
          <w:szCs w:val="28"/>
        </w:rPr>
      </w:pPr>
    </w:p>
    <w:p w:rsidR="00B47AEA" w:rsidRPr="00B47AEA" w:rsidRDefault="00B47AEA" w:rsidP="00B47AEA">
      <w:pPr>
        <w:spacing w:after="200" w:line="276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B47AEA">
        <w:rPr>
          <w:rFonts w:eastAsia="Calibri"/>
          <w:b/>
          <w:sz w:val="28"/>
          <w:szCs w:val="28"/>
          <w:lang w:eastAsia="en-US"/>
        </w:rPr>
        <w:t>Стратегия и тактика перехода учреждения в новое состояние: основные направления, этапы осуществления инноваций</w:t>
      </w:r>
    </w:p>
    <w:p w:rsidR="00B47AEA" w:rsidRPr="00B47AEA" w:rsidRDefault="00B47AEA" w:rsidP="007165E4">
      <w:pPr>
        <w:spacing w:after="20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47AEA">
        <w:rPr>
          <w:rFonts w:eastAsia="Calibri"/>
          <w:sz w:val="28"/>
          <w:szCs w:val="28"/>
          <w:lang w:eastAsia="en-US"/>
        </w:rPr>
        <w:t>Стратегия развития учреждения рассчитана на период до 201</w:t>
      </w:r>
      <w:r w:rsidR="00D0374E">
        <w:rPr>
          <w:rFonts w:eastAsia="Calibri"/>
          <w:sz w:val="28"/>
          <w:szCs w:val="28"/>
          <w:lang w:eastAsia="en-US"/>
        </w:rPr>
        <w:t>8</w:t>
      </w:r>
      <w:r w:rsidRPr="00B47AEA">
        <w:rPr>
          <w:rFonts w:eastAsia="Calibri"/>
          <w:sz w:val="28"/>
          <w:szCs w:val="28"/>
          <w:lang w:eastAsia="en-US"/>
        </w:rPr>
        <w:t xml:space="preserve">года. Стратегия определяет совокупность реализации приоритетных направлений, ориентированных на развитие детского сада. </w:t>
      </w:r>
    </w:p>
    <w:p w:rsidR="00B47AEA" w:rsidRPr="00B47AEA" w:rsidRDefault="00B47AEA" w:rsidP="007165E4">
      <w:pPr>
        <w:spacing w:after="200"/>
        <w:ind w:firstLine="360"/>
        <w:jc w:val="both"/>
        <w:rPr>
          <w:rFonts w:eastAsia="Calibri"/>
          <w:bCs/>
          <w:sz w:val="28"/>
          <w:szCs w:val="28"/>
          <w:lang w:eastAsia="en-US"/>
        </w:rPr>
      </w:pPr>
      <w:r w:rsidRPr="00B47AEA">
        <w:rPr>
          <w:rFonts w:eastAsia="Calibri"/>
          <w:bCs/>
          <w:sz w:val="28"/>
          <w:szCs w:val="28"/>
          <w:lang w:eastAsia="en-US"/>
        </w:rPr>
        <w:t>Стратегическая цель программы: </w:t>
      </w:r>
      <w:r w:rsidRPr="00B47AEA">
        <w:rPr>
          <w:rFonts w:eastAsia="Calibri"/>
          <w:sz w:val="28"/>
          <w:szCs w:val="28"/>
          <w:lang w:eastAsia="en-US"/>
        </w:rPr>
        <w:t xml:space="preserve"> создание </w:t>
      </w:r>
      <w:proofErr w:type="spellStart"/>
      <w:r w:rsidRPr="00B47AEA">
        <w:rPr>
          <w:rFonts w:eastAsia="Calibri"/>
          <w:sz w:val="28"/>
          <w:szCs w:val="28"/>
          <w:lang w:eastAsia="en-US"/>
        </w:rPr>
        <w:t>воспитательно</w:t>
      </w:r>
      <w:proofErr w:type="spellEnd"/>
      <w:r w:rsidRPr="00B47AEA">
        <w:rPr>
          <w:rFonts w:eastAsia="Calibri"/>
          <w:sz w:val="28"/>
          <w:szCs w:val="28"/>
          <w:lang w:eastAsia="en-US"/>
        </w:rPr>
        <w:t xml:space="preserve">-образовательных, коррекционно-развивающих и </w:t>
      </w:r>
      <w:proofErr w:type="spellStart"/>
      <w:r w:rsidRPr="00B47AEA">
        <w:rPr>
          <w:rFonts w:eastAsia="Calibri"/>
          <w:sz w:val="28"/>
          <w:szCs w:val="28"/>
          <w:lang w:eastAsia="en-US"/>
        </w:rPr>
        <w:t>здоровьесберегающих</w:t>
      </w:r>
      <w:proofErr w:type="spellEnd"/>
      <w:r w:rsidRPr="00B47AEA">
        <w:rPr>
          <w:rFonts w:eastAsia="Calibri"/>
          <w:sz w:val="28"/>
          <w:szCs w:val="28"/>
          <w:lang w:eastAsia="en-US"/>
        </w:rPr>
        <w:t xml:space="preserve"> условий в ДОУ, способствующих полноценному развитию и социализации дошкольника, обеспечивающих равные стартовые возможности и успешный переход  ребенка к обучению </w:t>
      </w:r>
      <w:r w:rsidRPr="00B47AEA">
        <w:rPr>
          <w:rFonts w:eastAsia="Calibri"/>
          <w:bCs/>
          <w:sz w:val="28"/>
          <w:szCs w:val="28"/>
          <w:lang w:eastAsia="en-US"/>
        </w:rPr>
        <w:t>в школе.</w:t>
      </w:r>
    </w:p>
    <w:p w:rsidR="007165E4" w:rsidRDefault="007165E4" w:rsidP="00622FC1">
      <w:pPr>
        <w:rPr>
          <w:rFonts w:eastAsia="Calibri"/>
          <w:b/>
          <w:sz w:val="28"/>
          <w:szCs w:val="28"/>
        </w:rPr>
      </w:pPr>
    </w:p>
    <w:p w:rsidR="00A41DB6" w:rsidRPr="00A41DB6" w:rsidRDefault="00A41DB6" w:rsidP="00A41DB6">
      <w:pPr>
        <w:ind w:firstLine="708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A41DB6">
        <w:rPr>
          <w:rFonts w:eastAsia="Calibri"/>
          <w:b/>
          <w:sz w:val="28"/>
          <w:szCs w:val="28"/>
          <w:lang w:eastAsia="en-US"/>
        </w:rPr>
        <w:t>Конкретный план действий по реализации программы развития</w:t>
      </w:r>
    </w:p>
    <w:tbl>
      <w:tblPr>
        <w:tblStyle w:val="af8"/>
        <w:tblW w:w="0" w:type="auto"/>
        <w:tblInd w:w="360" w:type="dxa"/>
        <w:tblLook w:val="04A0" w:firstRow="1" w:lastRow="0" w:firstColumn="1" w:lastColumn="0" w:noHBand="0" w:noVBand="1"/>
      </w:tblPr>
      <w:tblGrid>
        <w:gridCol w:w="2221"/>
        <w:gridCol w:w="2664"/>
        <w:gridCol w:w="865"/>
        <w:gridCol w:w="865"/>
        <w:gridCol w:w="865"/>
        <w:gridCol w:w="865"/>
        <w:gridCol w:w="865"/>
      </w:tblGrid>
      <w:tr w:rsidR="002B1A49" w:rsidTr="002B1A49">
        <w:trPr>
          <w:trHeight w:val="832"/>
        </w:trPr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2B1A49" w:rsidRPr="00A41DB6" w:rsidRDefault="002B1A49" w:rsidP="005B343E">
            <w:pPr>
              <w:rPr>
                <w:sz w:val="28"/>
                <w:szCs w:val="28"/>
              </w:rPr>
            </w:pPr>
            <w:r w:rsidRPr="00A41DB6">
              <w:rPr>
                <w:sz w:val="28"/>
                <w:szCs w:val="28"/>
              </w:rPr>
              <w:t xml:space="preserve">Направление </w:t>
            </w:r>
          </w:p>
          <w:p w:rsidR="002B1A49" w:rsidRPr="00A41DB6" w:rsidRDefault="002B1A49" w:rsidP="005B343E">
            <w:pPr>
              <w:rPr>
                <w:sz w:val="28"/>
                <w:szCs w:val="28"/>
              </w:rPr>
            </w:pPr>
            <w:r w:rsidRPr="00A41DB6">
              <w:rPr>
                <w:sz w:val="28"/>
                <w:szCs w:val="28"/>
              </w:rPr>
              <w:t>деятельности</w:t>
            </w:r>
          </w:p>
          <w:p w:rsidR="002B1A49" w:rsidRDefault="002B1A49" w:rsidP="00A41DB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</w:t>
            </w: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</w:t>
            </w: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2016</w:t>
            </w: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2017</w:t>
            </w: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2018</w:t>
            </w:r>
          </w:p>
        </w:tc>
      </w:tr>
      <w:tr w:rsidR="002B1A49" w:rsidTr="005B343E">
        <w:tc>
          <w:tcPr>
            <w:tcW w:w="0" w:type="auto"/>
            <w:vMerge w:val="restart"/>
          </w:tcPr>
          <w:p w:rsidR="002B1A49" w:rsidRPr="00A41DB6" w:rsidRDefault="002B1A49" w:rsidP="005B343E">
            <w:pPr>
              <w:rPr>
                <w:sz w:val="24"/>
                <w:szCs w:val="24"/>
              </w:rPr>
            </w:pPr>
            <w:r w:rsidRPr="00A41DB6">
              <w:rPr>
                <w:sz w:val="24"/>
                <w:szCs w:val="24"/>
              </w:rPr>
              <w:t>1Организация</w:t>
            </w:r>
          </w:p>
          <w:p w:rsidR="002B1A49" w:rsidRDefault="002B1A49" w:rsidP="005B343E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основы для реализации П</w:t>
            </w:r>
            <w:r w:rsidRPr="00A41DB6">
              <w:rPr>
                <w:sz w:val="24"/>
                <w:szCs w:val="24"/>
              </w:rPr>
              <w:t>рограммы</w:t>
            </w: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1.1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азработать и принять П</w:t>
            </w:r>
            <w:r w:rsidRPr="00A41DB6">
              <w:rPr>
                <w:sz w:val="24"/>
                <w:szCs w:val="24"/>
              </w:rPr>
              <w:t>рограмм</w:t>
            </w:r>
            <w:r>
              <w:rPr>
                <w:sz w:val="24"/>
                <w:szCs w:val="24"/>
              </w:rPr>
              <w:t>у</w:t>
            </w:r>
            <w:r w:rsidRPr="00A41DB6">
              <w:rPr>
                <w:sz w:val="24"/>
                <w:szCs w:val="24"/>
              </w:rPr>
              <w:t xml:space="preserve"> развития ДОУ.</w:t>
            </w:r>
          </w:p>
        </w:tc>
        <w:tc>
          <w:tcPr>
            <w:tcW w:w="0" w:type="auto"/>
          </w:tcPr>
          <w:p w:rsidR="002B1A49" w:rsidRPr="002B1A49" w:rsidRDefault="002B1A49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</w:p>
        </w:tc>
      </w:tr>
      <w:tr w:rsidR="002B1A49" w:rsidTr="005B343E">
        <w:tc>
          <w:tcPr>
            <w:tcW w:w="0" w:type="auto"/>
            <w:vMerge/>
          </w:tcPr>
          <w:p w:rsidR="002B1A49" w:rsidRDefault="002B1A49" w:rsidP="00A41DB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1.2</w:t>
            </w:r>
            <w:proofErr w:type="gramStart"/>
            <w:r>
              <w:rPr>
                <w:sz w:val="24"/>
                <w:szCs w:val="24"/>
              </w:rPr>
              <w:t xml:space="preserve"> У</w:t>
            </w:r>
            <w:proofErr w:type="gramEnd"/>
            <w:r>
              <w:rPr>
                <w:sz w:val="24"/>
                <w:szCs w:val="24"/>
              </w:rPr>
              <w:t>твердить её на педсовете.</w:t>
            </w: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</w:p>
        </w:tc>
      </w:tr>
      <w:tr w:rsidR="002B1A49" w:rsidTr="005B343E">
        <w:tc>
          <w:tcPr>
            <w:tcW w:w="0" w:type="auto"/>
            <w:vMerge/>
          </w:tcPr>
          <w:p w:rsidR="002B1A49" w:rsidRDefault="002B1A49" w:rsidP="00A41DB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  <w:r w:rsidRPr="00A41DB6">
              <w:rPr>
                <w:sz w:val="24"/>
                <w:szCs w:val="24"/>
              </w:rPr>
              <w:t>1.3</w:t>
            </w:r>
            <w:proofErr w:type="gramStart"/>
            <w:r w:rsidRPr="00A41DB6">
              <w:rPr>
                <w:sz w:val="24"/>
                <w:szCs w:val="24"/>
              </w:rPr>
              <w:t xml:space="preserve"> П</w:t>
            </w:r>
            <w:proofErr w:type="gramEnd"/>
            <w:r w:rsidRPr="00A41DB6">
              <w:rPr>
                <w:sz w:val="24"/>
                <w:szCs w:val="24"/>
              </w:rPr>
              <w:t>ровести родительское собрание</w:t>
            </w:r>
            <w:r>
              <w:rPr>
                <w:sz w:val="24"/>
                <w:szCs w:val="24"/>
              </w:rPr>
              <w:t xml:space="preserve"> с целью разъяснения концепции.</w:t>
            </w: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</w:p>
        </w:tc>
      </w:tr>
      <w:tr w:rsidR="002B1A49" w:rsidTr="005B343E">
        <w:tc>
          <w:tcPr>
            <w:tcW w:w="0" w:type="auto"/>
            <w:vMerge/>
          </w:tcPr>
          <w:p w:rsidR="002B1A49" w:rsidRDefault="002B1A49" w:rsidP="00A41DB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  <w:r w:rsidRPr="00A41DB6">
              <w:rPr>
                <w:sz w:val="24"/>
                <w:szCs w:val="24"/>
              </w:rPr>
              <w:t>1.4</w:t>
            </w:r>
            <w:proofErr w:type="gramStart"/>
            <w:r w:rsidRPr="00A41DB6">
              <w:rPr>
                <w:sz w:val="24"/>
                <w:szCs w:val="24"/>
              </w:rPr>
              <w:t xml:space="preserve"> О</w:t>
            </w:r>
            <w:proofErr w:type="gramEnd"/>
            <w:r w:rsidRPr="00A41DB6">
              <w:rPr>
                <w:sz w:val="24"/>
                <w:szCs w:val="24"/>
              </w:rPr>
              <w:t xml:space="preserve">беспечить </w:t>
            </w:r>
            <w:r w:rsidRPr="00A41DB6">
              <w:rPr>
                <w:sz w:val="24"/>
                <w:szCs w:val="24"/>
              </w:rPr>
              <w:lastRenderedPageBreak/>
              <w:t>реализацию совершенствования работы ДОУ по всем направлениям.</w:t>
            </w: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+</w:t>
            </w: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</w:tr>
      <w:tr w:rsidR="002B1A49" w:rsidTr="005B343E">
        <w:tc>
          <w:tcPr>
            <w:tcW w:w="0" w:type="auto"/>
            <w:vMerge/>
          </w:tcPr>
          <w:p w:rsidR="002B1A49" w:rsidRDefault="002B1A49" w:rsidP="00A41DB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2B1A49" w:rsidRDefault="002B1A49" w:rsidP="00113FDE">
            <w:pPr>
              <w:rPr>
                <w:sz w:val="32"/>
                <w:szCs w:val="32"/>
              </w:rPr>
            </w:pPr>
            <w:r w:rsidRPr="00A41DB6">
              <w:rPr>
                <w:sz w:val="24"/>
                <w:szCs w:val="24"/>
              </w:rPr>
              <w:t>1.5</w:t>
            </w:r>
            <w:proofErr w:type="gramStart"/>
            <w:r w:rsidRPr="00A41DB6">
              <w:rPr>
                <w:sz w:val="24"/>
                <w:szCs w:val="24"/>
              </w:rPr>
              <w:t xml:space="preserve"> О</w:t>
            </w:r>
            <w:proofErr w:type="gramEnd"/>
            <w:r w:rsidRPr="00A41DB6">
              <w:rPr>
                <w:sz w:val="24"/>
                <w:szCs w:val="24"/>
              </w:rPr>
              <w:t xml:space="preserve">пределить дополнительные возможности по взаимодействию </w:t>
            </w:r>
            <w:r>
              <w:rPr>
                <w:sz w:val="24"/>
                <w:szCs w:val="24"/>
              </w:rPr>
              <w:t xml:space="preserve">с социальными институтами детства </w:t>
            </w: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</w:p>
        </w:tc>
      </w:tr>
      <w:tr w:rsidR="002B1A49" w:rsidTr="005B343E">
        <w:tc>
          <w:tcPr>
            <w:tcW w:w="0" w:type="auto"/>
            <w:vMerge/>
          </w:tcPr>
          <w:p w:rsidR="002B1A49" w:rsidRDefault="002B1A49" w:rsidP="00A41DB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  <w:r w:rsidRPr="00A41DB6">
              <w:rPr>
                <w:sz w:val="24"/>
                <w:szCs w:val="24"/>
              </w:rPr>
              <w:t>1.6</w:t>
            </w:r>
            <w:r>
              <w:rPr>
                <w:sz w:val="24"/>
                <w:szCs w:val="24"/>
              </w:rPr>
              <w:t xml:space="preserve"> </w:t>
            </w:r>
            <w:r w:rsidRPr="00A41DB6">
              <w:rPr>
                <w:sz w:val="24"/>
                <w:szCs w:val="24"/>
              </w:rPr>
              <w:t>Анализ реализации</w:t>
            </w:r>
            <w:r>
              <w:rPr>
                <w:sz w:val="24"/>
                <w:szCs w:val="24"/>
              </w:rPr>
              <w:t xml:space="preserve"> программы </w:t>
            </w: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</w:tr>
      <w:tr w:rsidR="002B1A49" w:rsidTr="005B343E">
        <w:tc>
          <w:tcPr>
            <w:tcW w:w="0" w:type="auto"/>
            <w:vMerge w:val="restart"/>
          </w:tcPr>
          <w:p w:rsidR="002B1A49" w:rsidRDefault="002B1A49" w:rsidP="00A41DB6">
            <w:pPr>
              <w:rPr>
                <w:sz w:val="32"/>
                <w:szCs w:val="32"/>
              </w:rPr>
            </w:pPr>
            <w:r w:rsidRPr="00A41DB6">
              <w:rPr>
                <w:sz w:val="24"/>
                <w:szCs w:val="24"/>
              </w:rPr>
              <w:t>2. Физическое развитие</w:t>
            </w: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  <w:r w:rsidRPr="00A41DB6">
              <w:rPr>
                <w:sz w:val="24"/>
                <w:szCs w:val="24"/>
              </w:rPr>
              <w:t>2.1</w:t>
            </w:r>
            <w:proofErr w:type="gramStart"/>
            <w:r w:rsidRPr="00A41DB6">
              <w:rPr>
                <w:sz w:val="24"/>
                <w:szCs w:val="24"/>
              </w:rPr>
              <w:t xml:space="preserve"> П</w:t>
            </w:r>
            <w:proofErr w:type="gramEnd"/>
            <w:r w:rsidRPr="00A41DB6">
              <w:rPr>
                <w:sz w:val="24"/>
                <w:szCs w:val="24"/>
              </w:rPr>
              <w:t>одготовить и утвердить план физкультур</w:t>
            </w:r>
            <w:r>
              <w:rPr>
                <w:sz w:val="24"/>
                <w:szCs w:val="24"/>
              </w:rPr>
              <w:t>но-оздоровительной работы</w:t>
            </w:r>
            <w:r w:rsidRPr="00A41DB6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</w:p>
        </w:tc>
      </w:tr>
      <w:tr w:rsidR="002B1A49" w:rsidTr="005B343E">
        <w:tc>
          <w:tcPr>
            <w:tcW w:w="0" w:type="auto"/>
            <w:vMerge/>
          </w:tcPr>
          <w:p w:rsidR="002B1A49" w:rsidRDefault="002B1A49" w:rsidP="00A41DB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  <w:r w:rsidRPr="00A41DB6">
              <w:rPr>
                <w:sz w:val="24"/>
                <w:szCs w:val="24"/>
              </w:rPr>
              <w:t>2.2</w:t>
            </w:r>
            <w:proofErr w:type="gramStart"/>
            <w:r w:rsidRPr="00A41DB6">
              <w:rPr>
                <w:sz w:val="24"/>
                <w:szCs w:val="24"/>
              </w:rPr>
              <w:t xml:space="preserve"> О</w:t>
            </w:r>
            <w:proofErr w:type="gramEnd"/>
            <w:r w:rsidRPr="00A41DB6">
              <w:rPr>
                <w:sz w:val="24"/>
                <w:szCs w:val="24"/>
              </w:rPr>
              <w:t>тслеживать антроп</w:t>
            </w:r>
            <w:r>
              <w:rPr>
                <w:sz w:val="24"/>
                <w:szCs w:val="24"/>
              </w:rPr>
              <w:t>ометрические показатели за год.</w:t>
            </w: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</w:tr>
      <w:tr w:rsidR="002B1A49" w:rsidTr="005B343E">
        <w:tc>
          <w:tcPr>
            <w:tcW w:w="0" w:type="auto"/>
            <w:vMerge/>
          </w:tcPr>
          <w:p w:rsidR="002B1A49" w:rsidRDefault="002B1A49" w:rsidP="00A41DB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  <w:r w:rsidRPr="00A41DB6">
              <w:rPr>
                <w:sz w:val="24"/>
                <w:szCs w:val="24"/>
              </w:rPr>
              <w:t>2.3</w:t>
            </w:r>
            <w:proofErr w:type="gramStart"/>
            <w:r w:rsidRPr="00A41DB6">
              <w:rPr>
                <w:sz w:val="24"/>
                <w:szCs w:val="24"/>
              </w:rPr>
              <w:t xml:space="preserve"> К</w:t>
            </w:r>
            <w:proofErr w:type="gramEnd"/>
            <w:r w:rsidRPr="00A41DB6">
              <w:rPr>
                <w:sz w:val="24"/>
                <w:szCs w:val="24"/>
              </w:rPr>
              <w:t>орректировать формы деятельност</w:t>
            </w:r>
            <w:r>
              <w:rPr>
                <w:sz w:val="24"/>
                <w:szCs w:val="24"/>
              </w:rPr>
              <w:t>и по физическому воспитанию.</w:t>
            </w: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</w:tr>
      <w:tr w:rsidR="002B1A49" w:rsidTr="005B343E">
        <w:tc>
          <w:tcPr>
            <w:tcW w:w="0" w:type="auto"/>
            <w:vMerge/>
          </w:tcPr>
          <w:p w:rsidR="002B1A49" w:rsidRDefault="002B1A49" w:rsidP="00A41DB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  <w:r w:rsidRPr="00A41DB6">
              <w:rPr>
                <w:sz w:val="24"/>
                <w:szCs w:val="24"/>
              </w:rPr>
              <w:t>2.4</w:t>
            </w:r>
            <w:proofErr w:type="gramStart"/>
            <w:r w:rsidRPr="00A41DB6">
              <w:rPr>
                <w:sz w:val="24"/>
                <w:szCs w:val="24"/>
              </w:rPr>
              <w:t xml:space="preserve"> О</w:t>
            </w:r>
            <w:proofErr w:type="gramEnd"/>
            <w:r w:rsidRPr="00A41DB6">
              <w:rPr>
                <w:sz w:val="24"/>
                <w:szCs w:val="24"/>
              </w:rPr>
              <w:t>пределить перспективу дальнейшей работы по данному направлению</w:t>
            </w: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</w:tr>
      <w:tr w:rsidR="002B1A49" w:rsidTr="005B343E">
        <w:tc>
          <w:tcPr>
            <w:tcW w:w="0" w:type="auto"/>
            <w:vMerge w:val="restart"/>
          </w:tcPr>
          <w:p w:rsidR="002B1A49" w:rsidRDefault="002B1A49" w:rsidP="00A41DB6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3</w:t>
            </w:r>
            <w:r w:rsidRPr="00A41DB6">
              <w:rPr>
                <w:sz w:val="24"/>
                <w:szCs w:val="24"/>
              </w:rPr>
              <w:t>. Создание условий для развития творческих способностей детей.</w:t>
            </w: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3</w:t>
            </w:r>
            <w:r w:rsidRPr="00A41DB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Обогащение</w:t>
            </w:r>
            <w:r w:rsidRPr="00A41DB6">
              <w:rPr>
                <w:sz w:val="24"/>
                <w:szCs w:val="24"/>
              </w:rPr>
              <w:t xml:space="preserve"> зоны творчества в группах.</w:t>
            </w: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</w:tr>
      <w:tr w:rsidR="002B1A49" w:rsidTr="002B1A49">
        <w:trPr>
          <w:trHeight w:val="1598"/>
        </w:trPr>
        <w:tc>
          <w:tcPr>
            <w:tcW w:w="0" w:type="auto"/>
            <w:vMerge/>
          </w:tcPr>
          <w:p w:rsidR="002B1A49" w:rsidRDefault="002B1A49" w:rsidP="00A41DB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2B1A49" w:rsidRPr="002B1A49" w:rsidRDefault="002B1A49" w:rsidP="00A4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Pr="00A41DB6">
              <w:rPr>
                <w:sz w:val="24"/>
                <w:szCs w:val="24"/>
              </w:rPr>
              <w:t>.Создать условия для формирования у детей творческих способнос</w:t>
            </w:r>
            <w:r>
              <w:rPr>
                <w:sz w:val="24"/>
                <w:szCs w:val="24"/>
              </w:rPr>
              <w:t>тей через игровую деятельность.</w:t>
            </w: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</w:tr>
      <w:tr w:rsidR="002B1A49" w:rsidTr="005B343E">
        <w:tc>
          <w:tcPr>
            <w:tcW w:w="0" w:type="auto"/>
            <w:vMerge w:val="restart"/>
          </w:tcPr>
          <w:p w:rsidR="002B1A49" w:rsidRDefault="002B1A49" w:rsidP="00A41DB6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4</w:t>
            </w:r>
            <w:r w:rsidRPr="00A41DB6">
              <w:rPr>
                <w:sz w:val="24"/>
                <w:szCs w:val="24"/>
              </w:rPr>
              <w:t xml:space="preserve">.Повышение качества </w:t>
            </w:r>
            <w:proofErr w:type="spellStart"/>
            <w:r w:rsidRPr="00A41DB6">
              <w:rPr>
                <w:sz w:val="24"/>
                <w:szCs w:val="24"/>
              </w:rPr>
              <w:t>воспитательно</w:t>
            </w:r>
            <w:proofErr w:type="spellEnd"/>
            <w:r w:rsidRPr="00A41DB6">
              <w:rPr>
                <w:sz w:val="24"/>
                <w:szCs w:val="24"/>
              </w:rPr>
              <w:t>-образовательного процесса.</w:t>
            </w:r>
          </w:p>
        </w:tc>
        <w:tc>
          <w:tcPr>
            <w:tcW w:w="0" w:type="auto"/>
          </w:tcPr>
          <w:p w:rsidR="002B1A49" w:rsidRPr="00A41DB6" w:rsidRDefault="002B1A49" w:rsidP="00113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41DB6">
              <w:rPr>
                <w:sz w:val="24"/>
                <w:szCs w:val="24"/>
              </w:rPr>
              <w:t>.1.Повышение квалификации педагогов:</w:t>
            </w:r>
          </w:p>
          <w:p w:rsidR="002B1A49" w:rsidRPr="00A41DB6" w:rsidRDefault="002B1A49" w:rsidP="00113FDE">
            <w:pPr>
              <w:rPr>
                <w:sz w:val="24"/>
                <w:szCs w:val="24"/>
              </w:rPr>
            </w:pPr>
            <w:r w:rsidRPr="00A41DB6">
              <w:rPr>
                <w:sz w:val="24"/>
                <w:szCs w:val="24"/>
              </w:rPr>
              <w:t>- курсовая подготовка (по перспективному плану);</w:t>
            </w:r>
          </w:p>
          <w:p w:rsidR="002B1A49" w:rsidRPr="00A41DB6" w:rsidRDefault="002B1A49" w:rsidP="00113FDE">
            <w:pPr>
              <w:rPr>
                <w:sz w:val="24"/>
                <w:szCs w:val="24"/>
              </w:rPr>
            </w:pPr>
            <w:r w:rsidRPr="00A41DB6">
              <w:rPr>
                <w:sz w:val="24"/>
                <w:szCs w:val="24"/>
              </w:rPr>
              <w:t xml:space="preserve">- </w:t>
            </w:r>
            <w:proofErr w:type="spellStart"/>
            <w:r w:rsidRPr="00A41DB6">
              <w:rPr>
                <w:sz w:val="24"/>
                <w:szCs w:val="24"/>
              </w:rPr>
              <w:t>взаимопосещение</w:t>
            </w:r>
            <w:proofErr w:type="spellEnd"/>
            <w:r w:rsidRPr="00A41DB6">
              <w:rPr>
                <w:sz w:val="24"/>
                <w:szCs w:val="24"/>
              </w:rPr>
              <w:t>;</w:t>
            </w:r>
          </w:p>
          <w:p w:rsidR="002B1A49" w:rsidRPr="002B1A49" w:rsidRDefault="002B1A49" w:rsidP="00A4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самообразование.</w:t>
            </w: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</w:tr>
      <w:tr w:rsidR="002B1A49" w:rsidTr="005B343E">
        <w:tc>
          <w:tcPr>
            <w:tcW w:w="0" w:type="auto"/>
            <w:vMerge/>
          </w:tcPr>
          <w:p w:rsidR="002B1A49" w:rsidRDefault="002B1A49" w:rsidP="00A41DB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4.2</w:t>
            </w:r>
            <w:r w:rsidRPr="00A41DB6">
              <w:rPr>
                <w:sz w:val="24"/>
                <w:szCs w:val="24"/>
              </w:rPr>
              <w:t xml:space="preserve">. Изучение новинок издательской и методической литературы с последующим </w:t>
            </w:r>
            <w:r w:rsidRPr="00A41DB6">
              <w:rPr>
                <w:sz w:val="24"/>
                <w:szCs w:val="24"/>
              </w:rPr>
              <w:lastRenderedPageBreak/>
              <w:t>освещением.</w:t>
            </w: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+</w:t>
            </w: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</w:tr>
      <w:tr w:rsidR="002B1A49" w:rsidTr="005B343E">
        <w:tc>
          <w:tcPr>
            <w:tcW w:w="0" w:type="auto"/>
            <w:vMerge w:val="restart"/>
          </w:tcPr>
          <w:p w:rsidR="002B1A49" w:rsidRPr="00A41DB6" w:rsidRDefault="002B1A49" w:rsidP="00113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A41DB6">
              <w:rPr>
                <w:sz w:val="24"/>
                <w:szCs w:val="24"/>
              </w:rPr>
              <w:t>. Создание условий всестороннего развития ребёнка.</w:t>
            </w:r>
          </w:p>
          <w:p w:rsidR="002B1A49" w:rsidRDefault="002B1A49" w:rsidP="00A41DB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5</w:t>
            </w:r>
            <w:r w:rsidRPr="00A41DB6">
              <w:rPr>
                <w:sz w:val="24"/>
                <w:szCs w:val="24"/>
              </w:rPr>
              <w:t>.1 Обогащение предметн</w:t>
            </w:r>
            <w:proofErr w:type="gramStart"/>
            <w:r w:rsidRPr="00A41DB6">
              <w:rPr>
                <w:sz w:val="24"/>
                <w:szCs w:val="24"/>
              </w:rPr>
              <w:t>о-</w:t>
            </w:r>
            <w:proofErr w:type="gramEnd"/>
            <w:r w:rsidRPr="00A41DB6">
              <w:rPr>
                <w:sz w:val="24"/>
                <w:szCs w:val="24"/>
              </w:rPr>
              <w:t xml:space="preserve"> развива</w:t>
            </w:r>
            <w:r>
              <w:rPr>
                <w:sz w:val="24"/>
                <w:szCs w:val="24"/>
              </w:rPr>
              <w:t xml:space="preserve">ющей среды в группах </w:t>
            </w:r>
          </w:p>
        </w:tc>
        <w:tc>
          <w:tcPr>
            <w:tcW w:w="0" w:type="auto"/>
          </w:tcPr>
          <w:p w:rsidR="002B1A49" w:rsidRDefault="00EF357E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0" w:type="auto"/>
          </w:tcPr>
          <w:p w:rsidR="002B1A49" w:rsidRDefault="00EF357E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0" w:type="auto"/>
          </w:tcPr>
          <w:p w:rsidR="002B1A49" w:rsidRDefault="00EF357E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0" w:type="auto"/>
          </w:tcPr>
          <w:p w:rsidR="002B1A49" w:rsidRDefault="00EF357E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0" w:type="auto"/>
          </w:tcPr>
          <w:p w:rsidR="002B1A49" w:rsidRDefault="00EF357E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</w:tr>
      <w:tr w:rsidR="002B1A49" w:rsidTr="005B343E">
        <w:tc>
          <w:tcPr>
            <w:tcW w:w="0" w:type="auto"/>
            <w:vMerge/>
          </w:tcPr>
          <w:p w:rsidR="002B1A49" w:rsidRDefault="002B1A49" w:rsidP="00A41DB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2B1A49" w:rsidRPr="00A41DB6" w:rsidRDefault="002B1A49" w:rsidP="00113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41DB6">
              <w:rPr>
                <w:sz w:val="24"/>
                <w:szCs w:val="24"/>
              </w:rPr>
              <w:t>.2 Создание благоприятных условий для комфортного пребывания детей в ДОУ</w:t>
            </w:r>
          </w:p>
          <w:p w:rsidR="002B1A49" w:rsidRDefault="002B1A49" w:rsidP="00113FDE">
            <w:pPr>
              <w:rPr>
                <w:sz w:val="32"/>
                <w:szCs w:val="32"/>
              </w:rPr>
            </w:pPr>
            <w:r w:rsidRPr="00A41DB6">
              <w:rPr>
                <w:sz w:val="24"/>
                <w:szCs w:val="24"/>
              </w:rPr>
              <w:t>(личностно-ориентированный подход, игровая деятельност</w:t>
            </w:r>
            <w:r>
              <w:rPr>
                <w:sz w:val="24"/>
                <w:szCs w:val="24"/>
              </w:rPr>
              <w:t>ь, развлечения</w:t>
            </w:r>
            <w:r w:rsidRPr="00A41DB6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2B1A49" w:rsidRDefault="00EF357E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0" w:type="auto"/>
          </w:tcPr>
          <w:p w:rsidR="002B1A49" w:rsidRDefault="00EF357E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0" w:type="auto"/>
          </w:tcPr>
          <w:p w:rsidR="002B1A49" w:rsidRDefault="00EF357E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0" w:type="auto"/>
          </w:tcPr>
          <w:p w:rsidR="002B1A49" w:rsidRDefault="00EF357E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0" w:type="auto"/>
          </w:tcPr>
          <w:p w:rsidR="002B1A49" w:rsidRDefault="00EF357E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</w:tr>
      <w:tr w:rsidR="002B1A49" w:rsidTr="005B343E">
        <w:tc>
          <w:tcPr>
            <w:tcW w:w="0" w:type="auto"/>
            <w:vMerge/>
          </w:tcPr>
          <w:p w:rsidR="002B1A49" w:rsidRDefault="002B1A49" w:rsidP="00A41DB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5</w:t>
            </w:r>
            <w:r w:rsidRPr="00A41DB6">
              <w:rPr>
                <w:sz w:val="24"/>
                <w:szCs w:val="24"/>
              </w:rPr>
              <w:t xml:space="preserve">.3Разнообразие форм </w:t>
            </w:r>
            <w:proofErr w:type="spellStart"/>
            <w:r w:rsidRPr="00A41DB6">
              <w:rPr>
                <w:sz w:val="24"/>
                <w:szCs w:val="24"/>
              </w:rPr>
              <w:t>воспитате</w:t>
            </w:r>
            <w:r>
              <w:rPr>
                <w:sz w:val="24"/>
                <w:szCs w:val="24"/>
              </w:rPr>
              <w:t>льно</w:t>
            </w:r>
            <w:proofErr w:type="spellEnd"/>
            <w:r>
              <w:rPr>
                <w:sz w:val="24"/>
                <w:szCs w:val="24"/>
              </w:rPr>
              <w:t>-образовательного процесса.</w:t>
            </w:r>
          </w:p>
        </w:tc>
        <w:tc>
          <w:tcPr>
            <w:tcW w:w="0" w:type="auto"/>
          </w:tcPr>
          <w:p w:rsidR="002B1A49" w:rsidRDefault="00EF357E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0" w:type="auto"/>
          </w:tcPr>
          <w:p w:rsidR="002B1A49" w:rsidRDefault="00EF357E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0" w:type="auto"/>
          </w:tcPr>
          <w:p w:rsidR="002B1A49" w:rsidRDefault="00EF357E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0" w:type="auto"/>
          </w:tcPr>
          <w:p w:rsidR="002B1A49" w:rsidRDefault="00EF357E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0" w:type="auto"/>
          </w:tcPr>
          <w:p w:rsidR="002B1A49" w:rsidRDefault="00EF357E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</w:tr>
      <w:tr w:rsidR="002B1A49" w:rsidTr="005B343E">
        <w:tc>
          <w:tcPr>
            <w:tcW w:w="0" w:type="auto"/>
          </w:tcPr>
          <w:p w:rsidR="002B1A49" w:rsidRDefault="002B1A49" w:rsidP="00A41DB6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6</w:t>
            </w:r>
            <w:r w:rsidRPr="00A41DB6">
              <w:rPr>
                <w:sz w:val="24"/>
                <w:szCs w:val="24"/>
              </w:rPr>
              <w:t>. Повышение материально-технической базы ДОУ.</w:t>
            </w:r>
          </w:p>
        </w:tc>
        <w:tc>
          <w:tcPr>
            <w:tcW w:w="0" w:type="auto"/>
          </w:tcPr>
          <w:p w:rsidR="002B1A49" w:rsidRDefault="002B1A49" w:rsidP="004E2313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6</w:t>
            </w:r>
            <w:r w:rsidRPr="00A41DB6">
              <w:rPr>
                <w:sz w:val="24"/>
                <w:szCs w:val="24"/>
              </w:rPr>
              <w:t>.1.</w:t>
            </w:r>
            <w:r w:rsidR="00EF357E">
              <w:rPr>
                <w:sz w:val="24"/>
                <w:szCs w:val="24"/>
              </w:rPr>
              <w:t>Пополня</w:t>
            </w:r>
            <w:r>
              <w:rPr>
                <w:sz w:val="24"/>
                <w:szCs w:val="24"/>
              </w:rPr>
              <w:t>ть</w:t>
            </w:r>
            <w:r w:rsidRPr="00A41DB6">
              <w:rPr>
                <w:sz w:val="24"/>
                <w:szCs w:val="24"/>
              </w:rPr>
              <w:t xml:space="preserve"> образовательный процесс методической литературой, игровым, развив</w:t>
            </w:r>
            <w:r>
              <w:rPr>
                <w:sz w:val="24"/>
                <w:szCs w:val="24"/>
              </w:rPr>
              <w:t>ающим, дидактическим материалом.</w:t>
            </w:r>
          </w:p>
        </w:tc>
        <w:tc>
          <w:tcPr>
            <w:tcW w:w="0" w:type="auto"/>
          </w:tcPr>
          <w:p w:rsidR="002B1A49" w:rsidRDefault="00EF357E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0" w:type="auto"/>
          </w:tcPr>
          <w:p w:rsidR="00EF357E" w:rsidRDefault="00EF357E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2B1A49" w:rsidRPr="00EF357E" w:rsidRDefault="002B1A49" w:rsidP="00EF357E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2B1A49" w:rsidRDefault="00EF357E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0" w:type="auto"/>
          </w:tcPr>
          <w:p w:rsidR="002B1A49" w:rsidRDefault="00EF357E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0" w:type="auto"/>
          </w:tcPr>
          <w:p w:rsidR="002B1A49" w:rsidRDefault="00EF357E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</w:tr>
      <w:tr w:rsidR="002B1A49" w:rsidTr="005B343E">
        <w:tc>
          <w:tcPr>
            <w:tcW w:w="0" w:type="auto"/>
            <w:vMerge w:val="restart"/>
          </w:tcPr>
          <w:p w:rsidR="002B1A49" w:rsidRDefault="002B1A49" w:rsidP="00A41DB6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7</w:t>
            </w:r>
            <w:r w:rsidRPr="00A41DB6">
              <w:rPr>
                <w:sz w:val="24"/>
                <w:szCs w:val="24"/>
              </w:rPr>
              <w:t>. Отработка модели взаимодействия ДОУ с семьями воспитанников</w:t>
            </w:r>
          </w:p>
        </w:tc>
        <w:tc>
          <w:tcPr>
            <w:tcW w:w="0" w:type="auto"/>
          </w:tcPr>
          <w:p w:rsidR="002B1A49" w:rsidRPr="00A41DB6" w:rsidRDefault="002B1A49" w:rsidP="004E2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41DB6">
              <w:rPr>
                <w:sz w:val="24"/>
                <w:szCs w:val="24"/>
              </w:rPr>
              <w:t>.1.Вовлечение родителей в образовательный процесс:</w:t>
            </w:r>
          </w:p>
          <w:p w:rsidR="002B1A49" w:rsidRPr="00A41DB6" w:rsidRDefault="002B1A49" w:rsidP="004E2313">
            <w:pPr>
              <w:rPr>
                <w:sz w:val="24"/>
                <w:szCs w:val="24"/>
              </w:rPr>
            </w:pPr>
            <w:r w:rsidRPr="00A41DB6">
              <w:rPr>
                <w:sz w:val="24"/>
                <w:szCs w:val="24"/>
              </w:rPr>
              <w:t>- дни открытых дверей;</w:t>
            </w:r>
          </w:p>
          <w:p w:rsidR="002B1A49" w:rsidRDefault="002B1A49" w:rsidP="004E2313">
            <w:pPr>
              <w:rPr>
                <w:sz w:val="32"/>
                <w:szCs w:val="32"/>
              </w:rPr>
            </w:pPr>
            <w:r w:rsidRPr="00A41DB6">
              <w:rPr>
                <w:sz w:val="24"/>
                <w:szCs w:val="24"/>
              </w:rPr>
              <w:t>- совместное проведение праздников.</w:t>
            </w:r>
          </w:p>
        </w:tc>
        <w:tc>
          <w:tcPr>
            <w:tcW w:w="0" w:type="auto"/>
          </w:tcPr>
          <w:p w:rsidR="002B1A49" w:rsidRDefault="00EF357E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0" w:type="auto"/>
          </w:tcPr>
          <w:p w:rsidR="002B1A49" w:rsidRDefault="00EF357E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0" w:type="auto"/>
          </w:tcPr>
          <w:p w:rsidR="002B1A49" w:rsidRDefault="00EF357E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0" w:type="auto"/>
          </w:tcPr>
          <w:p w:rsidR="002B1A49" w:rsidRDefault="00EF357E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0" w:type="auto"/>
          </w:tcPr>
          <w:p w:rsidR="002B1A49" w:rsidRDefault="00EF357E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</w:tr>
      <w:tr w:rsidR="002B1A49" w:rsidTr="005B343E">
        <w:tc>
          <w:tcPr>
            <w:tcW w:w="0" w:type="auto"/>
            <w:vMerge/>
          </w:tcPr>
          <w:p w:rsidR="002B1A49" w:rsidRDefault="002B1A49" w:rsidP="00A41DB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2B1A49" w:rsidRPr="00A41DB6" w:rsidRDefault="002B1A49" w:rsidP="004E2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41DB6">
              <w:rPr>
                <w:sz w:val="24"/>
                <w:szCs w:val="24"/>
              </w:rPr>
              <w:t>.2. Привлечение родителей к управлению и развитию ДОУ:</w:t>
            </w:r>
          </w:p>
          <w:p w:rsidR="002B1A49" w:rsidRDefault="002B1A49" w:rsidP="004E2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родительский комитет;</w:t>
            </w:r>
          </w:p>
          <w:p w:rsidR="002B1A49" w:rsidRDefault="002B1A49" w:rsidP="004E2313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-попечительский совет.</w:t>
            </w:r>
          </w:p>
        </w:tc>
        <w:tc>
          <w:tcPr>
            <w:tcW w:w="0" w:type="auto"/>
          </w:tcPr>
          <w:p w:rsidR="002B1A49" w:rsidRDefault="00EF357E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0" w:type="auto"/>
          </w:tcPr>
          <w:p w:rsidR="002B1A49" w:rsidRDefault="00EF357E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0" w:type="auto"/>
          </w:tcPr>
          <w:p w:rsidR="002B1A49" w:rsidRDefault="00EF357E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0" w:type="auto"/>
          </w:tcPr>
          <w:p w:rsidR="002B1A49" w:rsidRDefault="00EF357E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0" w:type="auto"/>
          </w:tcPr>
          <w:p w:rsidR="002B1A49" w:rsidRDefault="00EF357E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</w:tr>
      <w:tr w:rsidR="002B1A49" w:rsidTr="005B343E">
        <w:tc>
          <w:tcPr>
            <w:tcW w:w="0" w:type="auto"/>
            <w:vMerge/>
          </w:tcPr>
          <w:p w:rsidR="002B1A49" w:rsidRDefault="002B1A49" w:rsidP="00A41DB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2B1A49" w:rsidRDefault="002B1A49" w:rsidP="004E2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41DB6">
              <w:rPr>
                <w:sz w:val="24"/>
                <w:szCs w:val="24"/>
              </w:rPr>
              <w:t>.3Информирование родителей об уровне развития и здоровья детей.</w:t>
            </w:r>
          </w:p>
        </w:tc>
        <w:tc>
          <w:tcPr>
            <w:tcW w:w="0" w:type="auto"/>
          </w:tcPr>
          <w:p w:rsidR="002B1A49" w:rsidRDefault="00EF357E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0" w:type="auto"/>
          </w:tcPr>
          <w:p w:rsidR="002B1A49" w:rsidRDefault="00EF357E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0" w:type="auto"/>
          </w:tcPr>
          <w:p w:rsidR="002B1A49" w:rsidRDefault="00EF357E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0" w:type="auto"/>
          </w:tcPr>
          <w:p w:rsidR="002B1A49" w:rsidRDefault="00EF357E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0" w:type="auto"/>
          </w:tcPr>
          <w:p w:rsidR="002B1A49" w:rsidRDefault="00EF357E" w:rsidP="00A4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</w:tr>
    </w:tbl>
    <w:p w:rsidR="00A41DB6" w:rsidRPr="00A41DB6" w:rsidRDefault="00A41DB6" w:rsidP="00FE06BC">
      <w:pPr>
        <w:rPr>
          <w:sz w:val="32"/>
          <w:szCs w:val="32"/>
        </w:rPr>
      </w:pPr>
    </w:p>
    <w:p w:rsidR="00622FC1" w:rsidRDefault="00622FC1" w:rsidP="000F175D">
      <w:pPr>
        <w:jc w:val="both"/>
        <w:rPr>
          <w:rFonts w:eastAsia="Calibri"/>
          <w:sz w:val="28"/>
          <w:szCs w:val="28"/>
        </w:rPr>
      </w:pPr>
    </w:p>
    <w:p w:rsidR="00DB58F0" w:rsidRPr="00622FC1" w:rsidRDefault="00DB58F0" w:rsidP="000F175D">
      <w:pPr>
        <w:jc w:val="both"/>
        <w:rPr>
          <w:rFonts w:eastAsia="Calibri"/>
          <w:sz w:val="28"/>
          <w:szCs w:val="28"/>
        </w:rPr>
      </w:pPr>
    </w:p>
    <w:p w:rsidR="00772FD5" w:rsidRDefault="00772FD5" w:rsidP="00F06CA4">
      <w:pPr>
        <w:spacing w:after="200" w:line="276" w:lineRule="auto"/>
        <w:outlineLvl w:val="0"/>
        <w:rPr>
          <w:rFonts w:eastAsia="Calibri"/>
          <w:b/>
          <w:sz w:val="28"/>
          <w:szCs w:val="28"/>
          <w:lang w:eastAsia="en-US"/>
        </w:rPr>
      </w:pPr>
      <w:r w:rsidRPr="00772FD5">
        <w:rPr>
          <w:rFonts w:eastAsia="Calibri"/>
          <w:b/>
          <w:sz w:val="28"/>
          <w:szCs w:val="28"/>
          <w:lang w:eastAsia="en-US"/>
        </w:rPr>
        <w:lastRenderedPageBreak/>
        <w:t>Перечень цел</w:t>
      </w:r>
      <w:r w:rsidR="00F06CA4">
        <w:rPr>
          <w:rFonts w:eastAsia="Calibri"/>
          <w:b/>
          <w:sz w:val="28"/>
          <w:szCs w:val="28"/>
          <w:lang w:eastAsia="en-US"/>
        </w:rPr>
        <w:t>евых индикаторов и показателей:</w:t>
      </w:r>
    </w:p>
    <w:p w:rsidR="00F06CA4" w:rsidRPr="00772FD5" w:rsidRDefault="00F06CA4" w:rsidP="00F06CA4">
      <w:pPr>
        <w:spacing w:after="200" w:line="276" w:lineRule="auto"/>
        <w:outlineLvl w:val="0"/>
        <w:rPr>
          <w:rFonts w:eastAsia="Calibri"/>
          <w:b/>
          <w:sz w:val="28"/>
          <w:szCs w:val="28"/>
          <w:lang w:eastAsia="en-US"/>
        </w:rPr>
      </w:pPr>
    </w:p>
    <w:p w:rsidR="00772FD5" w:rsidRPr="00772FD5" w:rsidRDefault="00772FD5" w:rsidP="00772FD5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772FD5">
        <w:rPr>
          <w:rFonts w:ascii="Calibri" w:hAnsi="Calibri" w:cs="Calibri"/>
          <w:b/>
          <w:sz w:val="22"/>
          <w:szCs w:val="22"/>
        </w:rPr>
        <w:tab/>
      </w:r>
      <w:r w:rsidRPr="00772FD5">
        <w:rPr>
          <w:spacing w:val="4"/>
          <w:sz w:val="28"/>
          <w:szCs w:val="28"/>
        </w:rPr>
        <w:t>Конкурентоспособность детского сада на рынке образовательных услуг, обеспечение равных стартовых возможностей дошкольникам с разным уровнем физического и психического развития.</w:t>
      </w:r>
    </w:p>
    <w:p w:rsidR="00772FD5" w:rsidRPr="00772FD5" w:rsidRDefault="00772FD5" w:rsidP="00772FD5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772FD5">
        <w:rPr>
          <w:spacing w:val="4"/>
          <w:sz w:val="28"/>
          <w:szCs w:val="28"/>
        </w:rPr>
        <w:t xml:space="preserve"> Доступность дошкольного образования широким слоям заинтересованного населения за счет внедрения в педагогический процесс вариативных форм дошкольного образования, выполнение запроса родителей. </w:t>
      </w:r>
    </w:p>
    <w:p w:rsidR="00772FD5" w:rsidRPr="00772FD5" w:rsidRDefault="00772FD5" w:rsidP="00C10FC2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772FD5">
        <w:rPr>
          <w:color w:val="000000"/>
          <w:sz w:val="28"/>
          <w:szCs w:val="28"/>
        </w:rPr>
        <w:t>Повышение  качества дошкольного образования по направлению сохранение и укрепление физического, психического и социального здоровья детей средствами физкультурно-оздоровительной деятельности.</w:t>
      </w:r>
    </w:p>
    <w:p w:rsidR="00772FD5" w:rsidRPr="00772FD5" w:rsidRDefault="00772FD5" w:rsidP="00C10FC2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772FD5">
        <w:rPr>
          <w:color w:val="000000"/>
          <w:sz w:val="28"/>
          <w:szCs w:val="28"/>
        </w:rPr>
        <w:t>Удовлетворенность родителей в деятельности ДОУ оздоровительной работой.</w:t>
      </w:r>
    </w:p>
    <w:p w:rsidR="00772FD5" w:rsidRPr="00772FD5" w:rsidRDefault="00772FD5" w:rsidP="00C10FC2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772FD5">
        <w:rPr>
          <w:sz w:val="28"/>
          <w:szCs w:val="28"/>
        </w:rPr>
        <w:t>Повышение компетентности педагогов в реализации современных требований к обр</w:t>
      </w:r>
      <w:r w:rsidR="002D33D4">
        <w:rPr>
          <w:sz w:val="28"/>
          <w:szCs w:val="28"/>
        </w:rPr>
        <w:t>азовательному процессу</w:t>
      </w:r>
      <w:r w:rsidRPr="00772FD5">
        <w:rPr>
          <w:sz w:val="28"/>
          <w:szCs w:val="28"/>
        </w:rPr>
        <w:t>.</w:t>
      </w:r>
    </w:p>
    <w:p w:rsidR="00DB58F0" w:rsidRPr="00772FD5" w:rsidRDefault="00DB58F0" w:rsidP="00BC7BE8">
      <w:pPr>
        <w:tabs>
          <w:tab w:val="left" w:pos="435"/>
        </w:tabs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772FD5" w:rsidRDefault="00772FD5" w:rsidP="00772FD5">
      <w:pPr>
        <w:spacing w:after="200" w:line="276" w:lineRule="auto"/>
        <w:ind w:firstLine="708"/>
        <w:outlineLvl w:val="0"/>
        <w:rPr>
          <w:rFonts w:eastAsia="Calibri"/>
          <w:b/>
          <w:sz w:val="28"/>
          <w:szCs w:val="28"/>
          <w:lang w:eastAsia="en-US"/>
        </w:rPr>
      </w:pPr>
      <w:r w:rsidRPr="00772FD5">
        <w:rPr>
          <w:rFonts w:eastAsia="Calibri"/>
          <w:b/>
          <w:sz w:val="28"/>
          <w:szCs w:val="28"/>
          <w:lang w:eastAsia="en-US"/>
        </w:rPr>
        <w:t>Информация по ресурсному обеспечению</w:t>
      </w:r>
    </w:p>
    <w:p w:rsidR="00BC7BE8" w:rsidRPr="00772FD5" w:rsidRDefault="00BC7BE8" w:rsidP="00772FD5">
      <w:pPr>
        <w:spacing w:after="200" w:line="276" w:lineRule="auto"/>
        <w:ind w:firstLine="708"/>
        <w:outlineLvl w:val="0"/>
        <w:rPr>
          <w:rFonts w:eastAsia="Calibri"/>
          <w:b/>
          <w:sz w:val="28"/>
          <w:szCs w:val="28"/>
          <w:lang w:eastAsia="en-US"/>
        </w:rPr>
      </w:pPr>
    </w:p>
    <w:p w:rsidR="00772FD5" w:rsidRDefault="00772FD5" w:rsidP="00C10FC2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1.</w:t>
      </w:r>
      <w:r>
        <w:rPr>
          <w:rFonts w:ascii="Times New Roman,Bold" w:eastAsia="Calibri" w:hAnsi="Times New Roman,Bold"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</w:rPr>
        <w:t>Нормативно – правовое:</w:t>
      </w:r>
    </w:p>
    <w:p w:rsidR="00772FD5" w:rsidRDefault="00772FD5" w:rsidP="00C10FC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 формирование пакета нормативно – правовых документов, регламентирующих деятельность субъектов образовательного процесса.</w:t>
      </w:r>
    </w:p>
    <w:p w:rsidR="00772FD5" w:rsidRDefault="00772FD5" w:rsidP="00C10FC2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2. </w:t>
      </w:r>
      <w:proofErr w:type="spellStart"/>
      <w:r>
        <w:rPr>
          <w:rFonts w:eastAsia="Calibri"/>
          <w:b/>
          <w:bCs/>
          <w:color w:val="000000"/>
          <w:sz w:val="28"/>
          <w:szCs w:val="28"/>
        </w:rPr>
        <w:t>Программно</w:t>
      </w:r>
      <w:proofErr w:type="spellEnd"/>
      <w:r>
        <w:rPr>
          <w:rFonts w:eastAsia="Calibri"/>
          <w:b/>
          <w:bCs/>
          <w:color w:val="000000"/>
          <w:sz w:val="28"/>
          <w:szCs w:val="28"/>
        </w:rPr>
        <w:t xml:space="preserve"> – методическое:</w:t>
      </w:r>
    </w:p>
    <w:p w:rsidR="00772FD5" w:rsidRDefault="00772FD5" w:rsidP="00C10FC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 формирование банка методических материалов, позволяющих обеспечить</w:t>
      </w:r>
    </w:p>
    <w:p w:rsidR="00772FD5" w:rsidRDefault="00772FD5" w:rsidP="00C10FC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эффективную работу педагогов  по формированию у дошкольников ключевых компетенций;</w:t>
      </w:r>
    </w:p>
    <w:p w:rsidR="00772FD5" w:rsidRDefault="00772FD5" w:rsidP="00772FD5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-разработка рекомендаций по организации </w:t>
      </w:r>
      <w:proofErr w:type="spellStart"/>
      <w:r>
        <w:rPr>
          <w:rFonts w:eastAsia="Calibri"/>
          <w:color w:val="000000"/>
          <w:sz w:val="28"/>
          <w:szCs w:val="28"/>
        </w:rPr>
        <w:t>воспитательно</w:t>
      </w:r>
      <w:proofErr w:type="spellEnd"/>
      <w:r>
        <w:rPr>
          <w:rFonts w:eastAsia="Calibri"/>
          <w:color w:val="000000"/>
          <w:sz w:val="28"/>
          <w:szCs w:val="28"/>
        </w:rPr>
        <w:t xml:space="preserve"> -  образовательного процесса в соответствии с ФГОС;</w:t>
      </w:r>
    </w:p>
    <w:p w:rsidR="00772FD5" w:rsidRDefault="00772FD5" w:rsidP="00772FD5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 разработка рекомендаций по работе с индивидуальными картами развития детей с ОВЗ;</w:t>
      </w:r>
    </w:p>
    <w:p w:rsidR="00772FD5" w:rsidRDefault="00772FD5" w:rsidP="00772FD5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методическое обеспечение </w:t>
      </w:r>
      <w:proofErr w:type="spellStart"/>
      <w:r>
        <w:rPr>
          <w:rFonts w:eastAsia="Calibri"/>
          <w:color w:val="000000"/>
          <w:sz w:val="28"/>
          <w:szCs w:val="28"/>
        </w:rPr>
        <w:t>воспитательно</w:t>
      </w:r>
      <w:proofErr w:type="spellEnd"/>
      <w:r>
        <w:rPr>
          <w:rFonts w:eastAsia="Calibri"/>
          <w:color w:val="000000"/>
          <w:sz w:val="28"/>
          <w:szCs w:val="28"/>
        </w:rPr>
        <w:t xml:space="preserve"> – образовательного процесса в условиях инновационной деятельности. </w:t>
      </w:r>
    </w:p>
    <w:p w:rsidR="00772FD5" w:rsidRDefault="00772FD5" w:rsidP="00772FD5">
      <w:pPr>
        <w:autoSpaceDE w:val="0"/>
        <w:autoSpaceDN w:val="0"/>
        <w:adjustRightInd w:val="0"/>
        <w:jc w:val="both"/>
        <w:rPr>
          <w:rFonts w:ascii="Times New Roman,Bold" w:eastAsia="Calibri" w:hAnsi="Times New Roman,Bold" w:cs="Times New Roman,Bold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3. Информационное</w:t>
      </w:r>
      <w:r>
        <w:rPr>
          <w:rFonts w:ascii="Times New Roman,Bold" w:eastAsia="Calibri" w:hAnsi="Times New Roman,Bold" w:cs="Times New Roman,Bold"/>
          <w:b/>
          <w:bCs/>
          <w:color w:val="000000"/>
          <w:sz w:val="28"/>
          <w:szCs w:val="28"/>
        </w:rPr>
        <w:t>:</w:t>
      </w:r>
    </w:p>
    <w:p w:rsidR="00772FD5" w:rsidRDefault="00772FD5" w:rsidP="00772FD5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- информирование коллектива педагогов, родителей (законных представителей), представителей социума  о характере преобразований в ДОУ;</w:t>
      </w:r>
    </w:p>
    <w:p w:rsidR="00772FD5" w:rsidRDefault="00772FD5" w:rsidP="00772FD5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 поддержка и модернизация официального сайта ДОУ.</w:t>
      </w:r>
    </w:p>
    <w:p w:rsidR="00772FD5" w:rsidRDefault="00772FD5" w:rsidP="00772FD5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4. Мотивационное:</w:t>
      </w:r>
    </w:p>
    <w:p w:rsidR="00772FD5" w:rsidRDefault="00772FD5" w:rsidP="00772FD5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 ориентация системы стимулирования результативной деятельности педагогов  (через</w:t>
      </w:r>
      <w:r w:rsidR="00FA242C">
        <w:rPr>
          <w:rFonts w:eastAsia="Calibri"/>
          <w:color w:val="000000"/>
          <w:sz w:val="28"/>
          <w:szCs w:val="28"/>
        </w:rPr>
        <w:t xml:space="preserve"> формы материального </w:t>
      </w:r>
      <w:r>
        <w:rPr>
          <w:rFonts w:eastAsia="Calibri"/>
          <w:color w:val="000000"/>
          <w:sz w:val="28"/>
          <w:szCs w:val="28"/>
        </w:rPr>
        <w:t>поощрения) на цели</w:t>
      </w:r>
    </w:p>
    <w:p w:rsidR="00772FD5" w:rsidRDefault="00772FD5" w:rsidP="00772FD5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развития;</w:t>
      </w:r>
    </w:p>
    <w:p w:rsidR="00772FD5" w:rsidRDefault="00772FD5" w:rsidP="00772FD5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 проведение маркетинговых исследований среди родителей (законных представителей), социума.</w:t>
      </w:r>
    </w:p>
    <w:p w:rsidR="00772FD5" w:rsidRDefault="00772FD5" w:rsidP="00772FD5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5. Кадровое:</w:t>
      </w:r>
    </w:p>
    <w:p w:rsidR="00772FD5" w:rsidRDefault="00772FD5" w:rsidP="00772FD5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 подбор и расстановка кадров в соответствии с целями, задачами развития ДОУ;</w:t>
      </w:r>
    </w:p>
    <w:p w:rsidR="00772FD5" w:rsidRDefault="00772FD5" w:rsidP="00772FD5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 курсовая переподготовка педагогов;</w:t>
      </w:r>
    </w:p>
    <w:p w:rsidR="00FA242C" w:rsidRDefault="00FA242C" w:rsidP="00772FD5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 аттестация педагогических кадров;</w:t>
      </w:r>
    </w:p>
    <w:p w:rsidR="00772FD5" w:rsidRDefault="00812109" w:rsidP="00772FD5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 создание психологически</w:t>
      </w:r>
      <w:r w:rsidR="00772FD5">
        <w:rPr>
          <w:rFonts w:eastAsia="Calibri"/>
          <w:color w:val="000000"/>
          <w:sz w:val="28"/>
          <w:szCs w:val="28"/>
        </w:rPr>
        <w:t xml:space="preserve"> комфортных условий организации режима работы.</w:t>
      </w:r>
    </w:p>
    <w:p w:rsidR="00772FD5" w:rsidRDefault="00772FD5" w:rsidP="00772FD5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6. Материально – техническое:</w:t>
      </w:r>
    </w:p>
    <w:p w:rsidR="00772FD5" w:rsidRDefault="00772FD5" w:rsidP="00772FD5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пополнение фонда библиотеки </w:t>
      </w:r>
      <w:proofErr w:type="spellStart"/>
      <w:r>
        <w:rPr>
          <w:rFonts w:eastAsia="Calibri"/>
          <w:color w:val="000000"/>
          <w:sz w:val="28"/>
          <w:szCs w:val="28"/>
        </w:rPr>
        <w:t>учебно</w:t>
      </w:r>
      <w:proofErr w:type="spellEnd"/>
      <w:r>
        <w:rPr>
          <w:rFonts w:eastAsia="Calibri"/>
          <w:color w:val="000000"/>
          <w:sz w:val="28"/>
          <w:szCs w:val="28"/>
        </w:rPr>
        <w:t xml:space="preserve"> -  методической и художественной литературой;</w:t>
      </w:r>
    </w:p>
    <w:p w:rsidR="00772FD5" w:rsidRDefault="00772FD5" w:rsidP="00772FD5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="0087374E">
        <w:rPr>
          <w:rFonts w:eastAsia="Calibri"/>
          <w:color w:val="000000"/>
          <w:sz w:val="28"/>
          <w:szCs w:val="28"/>
        </w:rPr>
        <w:t>обогащение</w:t>
      </w:r>
      <w:r>
        <w:rPr>
          <w:rFonts w:eastAsia="Calibri"/>
          <w:color w:val="000000"/>
          <w:sz w:val="28"/>
          <w:szCs w:val="28"/>
        </w:rPr>
        <w:t xml:space="preserve"> групп, кабинетов наглядными, раздаточными, дидактическими материалами, пособиями и интерактивными средствами.</w:t>
      </w:r>
    </w:p>
    <w:p w:rsidR="00772FD5" w:rsidRDefault="00772FD5" w:rsidP="00772FD5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7. Финансовое:</w:t>
      </w:r>
    </w:p>
    <w:p w:rsidR="005E14EE" w:rsidRDefault="00772FD5" w:rsidP="00772FD5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составление плана финан</w:t>
      </w:r>
      <w:r w:rsidR="0087374E">
        <w:rPr>
          <w:rFonts w:eastAsia="Calibri"/>
          <w:color w:val="000000"/>
          <w:sz w:val="28"/>
          <w:szCs w:val="28"/>
        </w:rPr>
        <w:t>сово-хозяйственной деятельности.</w:t>
      </w:r>
    </w:p>
    <w:p w:rsidR="005E14EE" w:rsidRDefault="005E14EE" w:rsidP="00772FD5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C10FC2" w:rsidRDefault="00C10FC2" w:rsidP="00772FD5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C10FC2" w:rsidRDefault="00C10FC2" w:rsidP="00772FD5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5E14EE" w:rsidRPr="005E14EE" w:rsidRDefault="005E14EE" w:rsidP="005E14EE">
      <w:pPr>
        <w:spacing w:after="200" w:line="276" w:lineRule="auto"/>
        <w:ind w:firstLine="708"/>
        <w:outlineLvl w:val="0"/>
        <w:rPr>
          <w:rFonts w:eastAsia="Calibri"/>
          <w:b/>
          <w:sz w:val="28"/>
          <w:szCs w:val="28"/>
          <w:lang w:eastAsia="en-US"/>
        </w:rPr>
      </w:pPr>
      <w:r w:rsidRPr="005E14EE">
        <w:rPr>
          <w:rFonts w:eastAsia="Calibri"/>
          <w:b/>
          <w:sz w:val="28"/>
          <w:szCs w:val="28"/>
          <w:lang w:eastAsia="en-US"/>
        </w:rPr>
        <w:t>Описание мер регулирования и управления рисками</w:t>
      </w:r>
    </w:p>
    <w:p w:rsidR="005E14EE" w:rsidRPr="005E14EE" w:rsidRDefault="005E14EE" w:rsidP="005E14EE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5E14EE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FA242C">
        <w:rPr>
          <w:rFonts w:eastAsia="Calibri"/>
          <w:sz w:val="28"/>
          <w:szCs w:val="28"/>
          <w:lang w:eastAsia="en-US"/>
        </w:rPr>
        <w:t xml:space="preserve"> При реализации П</w:t>
      </w:r>
      <w:r w:rsidRPr="005E14EE">
        <w:rPr>
          <w:rFonts w:eastAsia="Calibri"/>
          <w:sz w:val="28"/>
          <w:szCs w:val="28"/>
          <w:lang w:eastAsia="en-US"/>
        </w:rPr>
        <w:t>рограммы развития могут возникнуть следующие риски:</w:t>
      </w:r>
    </w:p>
    <w:p w:rsidR="005E14EE" w:rsidRPr="005E14EE" w:rsidRDefault="005E14EE" w:rsidP="005E14E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E14EE">
        <w:rPr>
          <w:rFonts w:eastAsia="Calibri"/>
          <w:sz w:val="28"/>
          <w:szCs w:val="28"/>
          <w:lang w:eastAsia="en-US"/>
        </w:rPr>
        <w:t>- неготовность пед</w:t>
      </w:r>
      <w:r w:rsidR="00FA242C">
        <w:rPr>
          <w:rFonts w:eastAsia="Calibri"/>
          <w:sz w:val="28"/>
          <w:szCs w:val="28"/>
          <w:lang w:eastAsia="en-US"/>
        </w:rPr>
        <w:t>агогов к принятию и реализации П</w:t>
      </w:r>
      <w:r w:rsidRPr="005E14EE">
        <w:rPr>
          <w:rFonts w:eastAsia="Calibri"/>
          <w:sz w:val="28"/>
          <w:szCs w:val="28"/>
          <w:lang w:eastAsia="en-US"/>
        </w:rPr>
        <w:t>рограммы развития МБДОУ;</w:t>
      </w:r>
    </w:p>
    <w:p w:rsidR="005E14EE" w:rsidRPr="005E14EE" w:rsidRDefault="005E14EE" w:rsidP="005E14E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E14EE">
        <w:rPr>
          <w:rFonts w:eastAsia="Calibri"/>
          <w:sz w:val="28"/>
          <w:szCs w:val="28"/>
          <w:lang w:eastAsia="en-US"/>
        </w:rPr>
        <w:t>-недостаточное финансирование;</w:t>
      </w:r>
    </w:p>
    <w:p w:rsidR="005E14EE" w:rsidRPr="005E14EE" w:rsidRDefault="005E14EE" w:rsidP="005E14E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E14EE">
        <w:rPr>
          <w:rFonts w:eastAsia="Calibri"/>
          <w:sz w:val="28"/>
          <w:szCs w:val="28"/>
          <w:lang w:eastAsia="en-US"/>
        </w:rPr>
        <w:t>-низкая активность родителей;</w:t>
      </w:r>
    </w:p>
    <w:p w:rsidR="005E14EE" w:rsidRPr="005E14EE" w:rsidRDefault="005E14EE" w:rsidP="005E14EE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FA242C">
        <w:rPr>
          <w:rFonts w:eastAsia="Calibri"/>
          <w:sz w:val="28"/>
          <w:szCs w:val="28"/>
        </w:rPr>
        <w:t>недостаточный</w:t>
      </w:r>
      <w:r w:rsidRPr="005E14EE">
        <w:rPr>
          <w:rFonts w:eastAsia="Calibri"/>
          <w:sz w:val="28"/>
          <w:szCs w:val="28"/>
        </w:rPr>
        <w:t xml:space="preserve"> уров</w:t>
      </w:r>
      <w:r w:rsidR="00FA242C">
        <w:rPr>
          <w:rFonts w:eastAsia="Calibri"/>
          <w:sz w:val="28"/>
          <w:szCs w:val="28"/>
        </w:rPr>
        <w:t>ень</w:t>
      </w:r>
      <w:r w:rsidRPr="005E14EE">
        <w:rPr>
          <w:rFonts w:eastAsia="Calibri"/>
          <w:sz w:val="28"/>
          <w:szCs w:val="28"/>
        </w:rPr>
        <w:t xml:space="preserve"> взаимодействия с социальными партнерами по расширению </w:t>
      </w:r>
      <w:proofErr w:type="spellStart"/>
      <w:r w:rsidRPr="005E14EE">
        <w:rPr>
          <w:rFonts w:eastAsia="Calibri"/>
          <w:sz w:val="28"/>
          <w:szCs w:val="28"/>
        </w:rPr>
        <w:t>воспитательно</w:t>
      </w:r>
      <w:proofErr w:type="spellEnd"/>
      <w:r w:rsidRPr="005E14EE">
        <w:rPr>
          <w:rFonts w:eastAsia="Calibri"/>
          <w:sz w:val="28"/>
          <w:szCs w:val="28"/>
        </w:rPr>
        <w:t xml:space="preserve"> - образовательной среды ДОУ, </w:t>
      </w:r>
    </w:p>
    <w:p w:rsidR="005E14EE" w:rsidRPr="005E14EE" w:rsidRDefault="005E14EE" w:rsidP="005E14EE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proofErr w:type="gramStart"/>
      <w:r w:rsidR="00FA242C">
        <w:rPr>
          <w:rFonts w:eastAsia="Calibri"/>
          <w:sz w:val="28"/>
          <w:szCs w:val="28"/>
        </w:rPr>
        <w:t>недостаточная</w:t>
      </w:r>
      <w:proofErr w:type="gramEnd"/>
      <w:r w:rsidR="00FA242C">
        <w:rPr>
          <w:rFonts w:eastAsia="Calibri"/>
          <w:sz w:val="28"/>
          <w:szCs w:val="28"/>
        </w:rPr>
        <w:t xml:space="preserve"> организационная и методическая</w:t>
      </w:r>
      <w:r w:rsidRPr="005E14EE">
        <w:rPr>
          <w:rFonts w:eastAsia="Calibri"/>
          <w:sz w:val="28"/>
          <w:szCs w:val="28"/>
        </w:rPr>
        <w:t xml:space="preserve"> поддержкой педагогов по формированию </w:t>
      </w:r>
      <w:proofErr w:type="spellStart"/>
      <w:r w:rsidRPr="005E14EE">
        <w:rPr>
          <w:rFonts w:eastAsia="Calibri"/>
          <w:sz w:val="28"/>
          <w:szCs w:val="28"/>
        </w:rPr>
        <w:t>воспитательно</w:t>
      </w:r>
      <w:proofErr w:type="spellEnd"/>
      <w:r w:rsidRPr="005E14EE">
        <w:rPr>
          <w:rFonts w:eastAsia="Calibri"/>
          <w:sz w:val="28"/>
          <w:szCs w:val="28"/>
        </w:rPr>
        <w:t xml:space="preserve"> – образовательного  пространства.</w:t>
      </w:r>
    </w:p>
    <w:p w:rsidR="005E14EE" w:rsidRPr="005E14EE" w:rsidRDefault="005E14EE" w:rsidP="005E14EE">
      <w:pPr>
        <w:autoSpaceDE w:val="0"/>
        <w:autoSpaceDN w:val="0"/>
        <w:adjustRightInd w:val="0"/>
        <w:ind w:left="795"/>
        <w:jc w:val="both"/>
        <w:rPr>
          <w:rFonts w:eastAsia="Calibri"/>
          <w:sz w:val="28"/>
          <w:szCs w:val="28"/>
        </w:rPr>
      </w:pPr>
    </w:p>
    <w:p w:rsidR="005E14EE" w:rsidRDefault="005E14EE" w:rsidP="005E14EE">
      <w:pPr>
        <w:autoSpaceDE w:val="0"/>
        <w:autoSpaceDN w:val="0"/>
        <w:adjustRightInd w:val="0"/>
        <w:jc w:val="both"/>
        <w:rPr>
          <w:rFonts w:eastAsia="Calibri"/>
          <w:b/>
          <w:iCs/>
          <w:sz w:val="28"/>
          <w:szCs w:val="28"/>
        </w:rPr>
      </w:pPr>
      <w:proofErr w:type="spellStart"/>
      <w:r w:rsidRPr="005E14EE">
        <w:rPr>
          <w:rFonts w:eastAsia="Calibri"/>
          <w:b/>
          <w:iCs/>
          <w:sz w:val="28"/>
          <w:szCs w:val="28"/>
        </w:rPr>
        <w:t>Минимализация</w:t>
      </w:r>
      <w:proofErr w:type="spellEnd"/>
      <w:r w:rsidRPr="005E14EE">
        <w:rPr>
          <w:rFonts w:eastAsia="Calibri"/>
          <w:b/>
          <w:iCs/>
          <w:sz w:val="28"/>
          <w:szCs w:val="28"/>
        </w:rPr>
        <w:t xml:space="preserve"> влияния факторов риска:</w:t>
      </w:r>
    </w:p>
    <w:p w:rsidR="00531727" w:rsidRPr="005E14EE" w:rsidRDefault="00531727" w:rsidP="005E14EE">
      <w:pPr>
        <w:autoSpaceDE w:val="0"/>
        <w:autoSpaceDN w:val="0"/>
        <w:adjustRightInd w:val="0"/>
        <w:jc w:val="both"/>
        <w:rPr>
          <w:rFonts w:eastAsia="Calibri"/>
          <w:b/>
          <w:iCs/>
          <w:sz w:val="28"/>
          <w:szCs w:val="28"/>
        </w:rPr>
      </w:pPr>
    </w:p>
    <w:p w:rsidR="005E14EE" w:rsidRPr="005E14EE" w:rsidRDefault="005E14EE" w:rsidP="005E14EE">
      <w:pPr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</w:rPr>
      </w:pPr>
      <w:r w:rsidRPr="005E14EE">
        <w:rPr>
          <w:rFonts w:eastAsia="Calibri"/>
          <w:sz w:val="28"/>
          <w:szCs w:val="28"/>
        </w:rPr>
        <w:t>укрепление кадрового состава  через создание необходимых условий для повышения профессиональной компетентности;</w:t>
      </w:r>
    </w:p>
    <w:p w:rsidR="005E14EE" w:rsidRPr="005E14EE" w:rsidRDefault="005E14EE" w:rsidP="005E14EE">
      <w:pPr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</w:rPr>
      </w:pPr>
      <w:r w:rsidRPr="005E14EE">
        <w:rPr>
          <w:rFonts w:eastAsia="Calibri"/>
          <w:sz w:val="28"/>
          <w:szCs w:val="28"/>
        </w:rPr>
        <w:t>создание усло</w:t>
      </w:r>
      <w:r w:rsidR="000A4888">
        <w:rPr>
          <w:rFonts w:eastAsia="Calibri"/>
          <w:sz w:val="28"/>
          <w:szCs w:val="28"/>
        </w:rPr>
        <w:t xml:space="preserve">вий для развития </w:t>
      </w:r>
      <w:proofErr w:type="spellStart"/>
      <w:r w:rsidR="000A4888">
        <w:rPr>
          <w:rFonts w:eastAsia="Calibri"/>
          <w:sz w:val="28"/>
          <w:szCs w:val="28"/>
        </w:rPr>
        <w:t>воспитательно</w:t>
      </w:r>
      <w:proofErr w:type="spellEnd"/>
      <w:r w:rsidR="000A4888">
        <w:rPr>
          <w:rFonts w:eastAsia="Calibri"/>
          <w:sz w:val="28"/>
          <w:szCs w:val="28"/>
        </w:rPr>
        <w:t>-</w:t>
      </w:r>
      <w:r w:rsidRPr="005E14EE">
        <w:rPr>
          <w:rFonts w:eastAsia="Calibri"/>
          <w:sz w:val="28"/>
          <w:szCs w:val="28"/>
        </w:rPr>
        <w:t>образовательного пространства;</w:t>
      </w:r>
    </w:p>
    <w:p w:rsidR="005E14EE" w:rsidRPr="005E14EE" w:rsidRDefault="005E14EE" w:rsidP="005E14EE">
      <w:pPr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</w:rPr>
      </w:pPr>
      <w:r w:rsidRPr="005E14EE">
        <w:rPr>
          <w:rFonts w:eastAsia="Calibri"/>
          <w:sz w:val="28"/>
          <w:szCs w:val="28"/>
        </w:rPr>
        <w:t>создание условий для взаимодействия с социумом по развитию творческих способностей воспитанников;</w:t>
      </w:r>
    </w:p>
    <w:p w:rsidR="005E14EE" w:rsidRPr="005E14EE" w:rsidRDefault="005E14EE" w:rsidP="005E14EE">
      <w:pPr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</w:rPr>
      </w:pPr>
      <w:r w:rsidRPr="005E14EE">
        <w:rPr>
          <w:rFonts w:eastAsia="Calibri"/>
          <w:sz w:val="28"/>
          <w:szCs w:val="28"/>
        </w:rPr>
        <w:t>развитие психолого-педагогической службы по поддержке детей с особыми образовательными потребностями;</w:t>
      </w:r>
    </w:p>
    <w:p w:rsidR="005E14EE" w:rsidRPr="005E14EE" w:rsidRDefault="005E14EE" w:rsidP="005E14EE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</w:rPr>
      </w:pPr>
      <w:r w:rsidRPr="005E14EE">
        <w:rPr>
          <w:rFonts w:eastAsia="Calibri"/>
          <w:sz w:val="28"/>
          <w:szCs w:val="28"/>
        </w:rPr>
        <w:t>развитие материально-технической базы;</w:t>
      </w:r>
    </w:p>
    <w:p w:rsidR="005E14EE" w:rsidRPr="005E14EE" w:rsidRDefault="005E14EE" w:rsidP="005E14EE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</w:rPr>
      </w:pPr>
      <w:r w:rsidRPr="005E14EE">
        <w:rPr>
          <w:rFonts w:eastAsia="Calibri"/>
          <w:sz w:val="28"/>
          <w:szCs w:val="28"/>
        </w:rPr>
        <w:t>обучение участников инновационной деятельности внедрению современных информационных технологий, методам диагностики и мониторинга.</w:t>
      </w:r>
    </w:p>
    <w:p w:rsidR="005E14EE" w:rsidRPr="005E14EE" w:rsidRDefault="005E14EE" w:rsidP="005E14EE">
      <w:pPr>
        <w:jc w:val="both"/>
        <w:rPr>
          <w:sz w:val="28"/>
          <w:szCs w:val="28"/>
        </w:rPr>
      </w:pPr>
    </w:p>
    <w:p w:rsidR="005E14EE" w:rsidRPr="005E14EE" w:rsidRDefault="005E14EE" w:rsidP="005E14E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772FD5" w:rsidRDefault="00772FD5" w:rsidP="00772FD5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5E14EE" w:rsidRPr="005E14EE" w:rsidRDefault="005E14EE" w:rsidP="000A4888">
      <w:pPr>
        <w:spacing w:after="200" w:line="276" w:lineRule="auto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5E14EE">
        <w:rPr>
          <w:rFonts w:eastAsia="Calibri"/>
          <w:b/>
          <w:sz w:val="28"/>
          <w:szCs w:val="28"/>
          <w:lang w:eastAsia="en-US"/>
        </w:rPr>
        <w:t>Методика оценки эффективности программы</w:t>
      </w:r>
    </w:p>
    <w:tbl>
      <w:tblPr>
        <w:tblStyle w:val="af8"/>
        <w:tblW w:w="0" w:type="auto"/>
        <w:tblLook w:val="01E0" w:firstRow="1" w:lastRow="1" w:firstColumn="1" w:lastColumn="1" w:noHBand="0" w:noVBand="0"/>
      </w:tblPr>
      <w:tblGrid>
        <w:gridCol w:w="3137"/>
        <w:gridCol w:w="3245"/>
        <w:gridCol w:w="3188"/>
      </w:tblGrid>
      <w:tr w:rsidR="005E14EE" w:rsidRPr="005E14EE" w:rsidTr="005E14EE">
        <w:tc>
          <w:tcPr>
            <w:tcW w:w="3473" w:type="dxa"/>
          </w:tcPr>
          <w:p w:rsidR="005E14EE" w:rsidRPr="005E14EE" w:rsidRDefault="005E14EE" w:rsidP="005E14EE">
            <w:pPr>
              <w:spacing w:after="200" w:line="276" w:lineRule="auto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5E14EE">
              <w:rPr>
                <w:b/>
                <w:sz w:val="28"/>
                <w:szCs w:val="28"/>
                <w:lang w:eastAsia="en-US"/>
              </w:rPr>
              <w:t>Методы</w:t>
            </w:r>
          </w:p>
        </w:tc>
        <w:tc>
          <w:tcPr>
            <w:tcW w:w="3474" w:type="dxa"/>
          </w:tcPr>
          <w:p w:rsidR="005E14EE" w:rsidRPr="005E14EE" w:rsidRDefault="005E14EE" w:rsidP="005E14EE">
            <w:pPr>
              <w:spacing w:after="200" w:line="276" w:lineRule="auto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5E14EE">
              <w:rPr>
                <w:b/>
                <w:sz w:val="28"/>
                <w:szCs w:val="28"/>
                <w:lang w:eastAsia="en-US"/>
              </w:rPr>
              <w:t>Объект</w:t>
            </w:r>
          </w:p>
        </w:tc>
        <w:tc>
          <w:tcPr>
            <w:tcW w:w="3474" w:type="dxa"/>
          </w:tcPr>
          <w:p w:rsidR="005E14EE" w:rsidRPr="005E14EE" w:rsidRDefault="005E14EE" w:rsidP="005E14EE">
            <w:pPr>
              <w:spacing w:after="200" w:line="276" w:lineRule="auto"/>
              <w:outlineLvl w:val="0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E14EE">
              <w:rPr>
                <w:b/>
                <w:sz w:val="28"/>
                <w:szCs w:val="28"/>
                <w:lang w:eastAsia="en-US"/>
              </w:rPr>
              <w:t>Регулировавние</w:t>
            </w:r>
            <w:proofErr w:type="spellEnd"/>
          </w:p>
        </w:tc>
      </w:tr>
      <w:tr w:rsidR="005E14EE" w:rsidRPr="005E14EE" w:rsidTr="005E14EE">
        <w:tc>
          <w:tcPr>
            <w:tcW w:w="3473" w:type="dxa"/>
          </w:tcPr>
          <w:p w:rsidR="005E14EE" w:rsidRPr="005E14EE" w:rsidRDefault="005E14EE" w:rsidP="005E14EE">
            <w:pPr>
              <w:spacing w:after="200"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5E14EE">
              <w:rPr>
                <w:sz w:val="28"/>
                <w:szCs w:val="28"/>
                <w:lang w:eastAsia="en-US"/>
              </w:rPr>
              <w:t>Анализ поэтапной реализации программы развития МБДОУ</w:t>
            </w:r>
          </w:p>
        </w:tc>
        <w:tc>
          <w:tcPr>
            <w:tcW w:w="3474" w:type="dxa"/>
          </w:tcPr>
          <w:p w:rsidR="005E14EE" w:rsidRPr="005E14EE" w:rsidRDefault="005E14EE" w:rsidP="005E14EE">
            <w:pPr>
              <w:spacing w:after="200"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5E14EE">
              <w:rPr>
                <w:sz w:val="28"/>
                <w:szCs w:val="28"/>
                <w:lang w:eastAsia="en-US"/>
              </w:rPr>
              <w:t>Создание условий на подготовительном этапе</w:t>
            </w:r>
          </w:p>
        </w:tc>
        <w:tc>
          <w:tcPr>
            <w:tcW w:w="3474" w:type="dxa"/>
          </w:tcPr>
          <w:p w:rsidR="005E14EE" w:rsidRPr="005E14EE" w:rsidRDefault="005E14EE" w:rsidP="0087374E">
            <w:pPr>
              <w:spacing w:after="200"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5E14EE">
              <w:rPr>
                <w:sz w:val="28"/>
                <w:szCs w:val="28"/>
                <w:lang w:eastAsia="en-US"/>
              </w:rPr>
              <w:t xml:space="preserve">Педагогический совет </w:t>
            </w:r>
          </w:p>
        </w:tc>
      </w:tr>
      <w:tr w:rsidR="005E14EE" w:rsidRPr="005E14EE" w:rsidTr="005E14EE">
        <w:tc>
          <w:tcPr>
            <w:tcW w:w="3473" w:type="dxa"/>
          </w:tcPr>
          <w:p w:rsidR="005E14EE" w:rsidRPr="005E14EE" w:rsidRDefault="005E14EE" w:rsidP="00FA242C">
            <w:pPr>
              <w:spacing w:after="200"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5E14EE">
              <w:rPr>
                <w:sz w:val="28"/>
                <w:szCs w:val="28"/>
                <w:lang w:eastAsia="en-US"/>
              </w:rPr>
              <w:t xml:space="preserve">Анализ организации </w:t>
            </w:r>
          </w:p>
        </w:tc>
        <w:tc>
          <w:tcPr>
            <w:tcW w:w="3474" w:type="dxa"/>
          </w:tcPr>
          <w:p w:rsidR="005E14EE" w:rsidRPr="005E14EE" w:rsidRDefault="005E14EE" w:rsidP="005E14EE">
            <w:pPr>
              <w:spacing w:after="200"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5E14EE">
              <w:rPr>
                <w:sz w:val="28"/>
                <w:szCs w:val="28"/>
                <w:lang w:eastAsia="en-US"/>
              </w:rPr>
              <w:t xml:space="preserve">Деятельность </w:t>
            </w:r>
            <w:proofErr w:type="spellStart"/>
            <w:r w:rsidRPr="005E14EE">
              <w:rPr>
                <w:sz w:val="28"/>
                <w:szCs w:val="28"/>
                <w:lang w:eastAsia="en-US"/>
              </w:rPr>
              <w:t>ПМПк</w:t>
            </w:r>
            <w:proofErr w:type="spellEnd"/>
          </w:p>
        </w:tc>
        <w:tc>
          <w:tcPr>
            <w:tcW w:w="3474" w:type="dxa"/>
          </w:tcPr>
          <w:p w:rsidR="005E14EE" w:rsidRPr="005E14EE" w:rsidRDefault="005E14EE" w:rsidP="005E14EE">
            <w:pPr>
              <w:spacing w:after="200"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5E14EE">
              <w:rPr>
                <w:sz w:val="28"/>
                <w:szCs w:val="28"/>
                <w:lang w:eastAsia="en-US"/>
              </w:rPr>
              <w:t>Педагогический совет</w:t>
            </w:r>
          </w:p>
        </w:tc>
      </w:tr>
      <w:tr w:rsidR="005E14EE" w:rsidRPr="005E14EE" w:rsidTr="005E14EE">
        <w:tc>
          <w:tcPr>
            <w:tcW w:w="3473" w:type="dxa"/>
          </w:tcPr>
          <w:p w:rsidR="005E14EE" w:rsidRPr="005E14EE" w:rsidRDefault="005E14EE" w:rsidP="005E14EE">
            <w:pPr>
              <w:spacing w:after="200"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5E14EE">
              <w:rPr>
                <w:sz w:val="28"/>
                <w:szCs w:val="28"/>
                <w:lang w:eastAsia="en-US"/>
              </w:rPr>
              <w:t>Анализ деятельности родительского комитета, участников по реализации программы развития МБДОУ</w:t>
            </w:r>
          </w:p>
        </w:tc>
        <w:tc>
          <w:tcPr>
            <w:tcW w:w="3474" w:type="dxa"/>
          </w:tcPr>
          <w:p w:rsidR="005E14EE" w:rsidRPr="005E14EE" w:rsidRDefault="005E14EE" w:rsidP="005E14EE">
            <w:pPr>
              <w:spacing w:after="200"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5E14EE">
              <w:rPr>
                <w:sz w:val="28"/>
                <w:szCs w:val="28"/>
                <w:lang w:eastAsia="en-US"/>
              </w:rPr>
              <w:t>Выполнение плана работы родительского комитета</w:t>
            </w:r>
          </w:p>
        </w:tc>
        <w:tc>
          <w:tcPr>
            <w:tcW w:w="3474" w:type="dxa"/>
          </w:tcPr>
          <w:p w:rsidR="005E14EE" w:rsidRPr="005E14EE" w:rsidRDefault="00FA242C" w:rsidP="00FA242C">
            <w:pPr>
              <w:spacing w:after="200" w:line="276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Общее родительское собрание.</w:t>
            </w:r>
          </w:p>
        </w:tc>
      </w:tr>
    </w:tbl>
    <w:p w:rsidR="005E14EE" w:rsidRPr="005E14EE" w:rsidRDefault="005E14EE" w:rsidP="005E14EE">
      <w:pPr>
        <w:spacing w:after="200" w:line="276" w:lineRule="auto"/>
        <w:ind w:firstLine="708"/>
        <w:outlineLvl w:val="0"/>
        <w:rPr>
          <w:rFonts w:eastAsia="Calibri"/>
          <w:b/>
          <w:sz w:val="28"/>
          <w:szCs w:val="28"/>
          <w:lang w:eastAsia="en-US"/>
        </w:rPr>
      </w:pPr>
    </w:p>
    <w:p w:rsidR="00622FC1" w:rsidRDefault="00622FC1" w:rsidP="000F175D">
      <w:pPr>
        <w:jc w:val="both"/>
        <w:rPr>
          <w:b/>
          <w:sz w:val="28"/>
        </w:rPr>
      </w:pPr>
    </w:p>
    <w:p w:rsidR="00772FD5" w:rsidRDefault="00772FD5" w:rsidP="000F175D">
      <w:pPr>
        <w:jc w:val="both"/>
        <w:rPr>
          <w:b/>
          <w:sz w:val="28"/>
        </w:rPr>
      </w:pPr>
    </w:p>
    <w:p w:rsidR="00772FD5" w:rsidRDefault="00772FD5" w:rsidP="000F175D">
      <w:pPr>
        <w:jc w:val="both"/>
        <w:rPr>
          <w:b/>
          <w:sz w:val="28"/>
        </w:rPr>
      </w:pPr>
    </w:p>
    <w:p w:rsidR="00772FD5" w:rsidRDefault="00772FD5" w:rsidP="000F175D">
      <w:pPr>
        <w:jc w:val="both"/>
        <w:rPr>
          <w:b/>
          <w:sz w:val="28"/>
        </w:rPr>
      </w:pPr>
    </w:p>
    <w:p w:rsidR="00772FD5" w:rsidRDefault="00772FD5" w:rsidP="000F175D">
      <w:pPr>
        <w:jc w:val="both"/>
        <w:rPr>
          <w:b/>
          <w:sz w:val="28"/>
        </w:rPr>
      </w:pPr>
    </w:p>
    <w:p w:rsidR="005E14EE" w:rsidRDefault="005E14EE" w:rsidP="000F175D">
      <w:pPr>
        <w:jc w:val="both"/>
        <w:rPr>
          <w:b/>
          <w:sz w:val="28"/>
        </w:rPr>
      </w:pPr>
    </w:p>
    <w:p w:rsidR="005E14EE" w:rsidRDefault="005E14EE" w:rsidP="000F175D">
      <w:pPr>
        <w:jc w:val="both"/>
        <w:rPr>
          <w:b/>
          <w:sz w:val="28"/>
        </w:rPr>
      </w:pPr>
    </w:p>
    <w:p w:rsidR="005E14EE" w:rsidRDefault="005E14EE" w:rsidP="000F175D">
      <w:pPr>
        <w:jc w:val="both"/>
        <w:rPr>
          <w:b/>
          <w:sz w:val="28"/>
        </w:rPr>
      </w:pPr>
    </w:p>
    <w:p w:rsidR="005E14EE" w:rsidRDefault="005E14EE" w:rsidP="000F175D">
      <w:pPr>
        <w:jc w:val="both"/>
        <w:rPr>
          <w:b/>
          <w:sz w:val="28"/>
        </w:rPr>
      </w:pPr>
    </w:p>
    <w:p w:rsidR="00853298" w:rsidRDefault="00853298" w:rsidP="000F175D">
      <w:pPr>
        <w:jc w:val="both"/>
        <w:rPr>
          <w:b/>
          <w:sz w:val="28"/>
        </w:rPr>
      </w:pPr>
    </w:p>
    <w:p w:rsidR="00853298" w:rsidRDefault="00853298" w:rsidP="000F175D">
      <w:pPr>
        <w:jc w:val="both"/>
        <w:rPr>
          <w:b/>
          <w:sz w:val="28"/>
        </w:rPr>
      </w:pPr>
    </w:p>
    <w:p w:rsidR="00853298" w:rsidRDefault="00853298" w:rsidP="000F175D">
      <w:pPr>
        <w:jc w:val="both"/>
        <w:rPr>
          <w:b/>
          <w:sz w:val="28"/>
        </w:rPr>
      </w:pPr>
    </w:p>
    <w:p w:rsidR="00853298" w:rsidRDefault="00853298" w:rsidP="000F175D">
      <w:pPr>
        <w:jc w:val="both"/>
        <w:rPr>
          <w:b/>
          <w:sz w:val="28"/>
        </w:rPr>
      </w:pPr>
    </w:p>
    <w:p w:rsidR="00853298" w:rsidRDefault="00853298" w:rsidP="000F175D">
      <w:pPr>
        <w:jc w:val="both"/>
        <w:rPr>
          <w:b/>
          <w:sz w:val="28"/>
        </w:rPr>
      </w:pPr>
    </w:p>
    <w:p w:rsidR="00853298" w:rsidRDefault="00853298" w:rsidP="000F175D">
      <w:pPr>
        <w:jc w:val="both"/>
        <w:rPr>
          <w:b/>
          <w:sz w:val="28"/>
        </w:rPr>
      </w:pPr>
    </w:p>
    <w:p w:rsidR="00853298" w:rsidRDefault="00853298" w:rsidP="000F175D">
      <w:pPr>
        <w:jc w:val="both"/>
        <w:rPr>
          <w:b/>
          <w:sz w:val="28"/>
        </w:rPr>
      </w:pPr>
    </w:p>
    <w:p w:rsidR="00853298" w:rsidRDefault="00853298" w:rsidP="000F175D">
      <w:pPr>
        <w:jc w:val="both"/>
        <w:rPr>
          <w:b/>
          <w:sz w:val="28"/>
        </w:rPr>
      </w:pPr>
    </w:p>
    <w:p w:rsidR="00853298" w:rsidRDefault="00853298" w:rsidP="000F175D">
      <w:pPr>
        <w:jc w:val="both"/>
        <w:rPr>
          <w:b/>
          <w:sz w:val="28"/>
        </w:rPr>
      </w:pPr>
    </w:p>
    <w:p w:rsidR="00853298" w:rsidRDefault="00853298" w:rsidP="000F175D">
      <w:pPr>
        <w:jc w:val="both"/>
        <w:rPr>
          <w:b/>
          <w:sz w:val="28"/>
        </w:rPr>
      </w:pPr>
    </w:p>
    <w:p w:rsidR="00853298" w:rsidRDefault="00853298" w:rsidP="000F175D">
      <w:pPr>
        <w:jc w:val="both"/>
        <w:rPr>
          <w:b/>
          <w:sz w:val="28"/>
        </w:rPr>
      </w:pPr>
    </w:p>
    <w:p w:rsidR="00853298" w:rsidRDefault="00853298" w:rsidP="000F175D">
      <w:pPr>
        <w:jc w:val="both"/>
        <w:rPr>
          <w:b/>
          <w:sz w:val="28"/>
        </w:rPr>
      </w:pPr>
    </w:p>
    <w:p w:rsidR="00853298" w:rsidRDefault="00853298" w:rsidP="000F175D">
      <w:pPr>
        <w:jc w:val="both"/>
        <w:rPr>
          <w:b/>
          <w:sz w:val="28"/>
        </w:rPr>
      </w:pPr>
    </w:p>
    <w:p w:rsidR="00853298" w:rsidRDefault="00853298" w:rsidP="000F175D">
      <w:pPr>
        <w:jc w:val="both"/>
        <w:rPr>
          <w:b/>
          <w:sz w:val="28"/>
        </w:rPr>
      </w:pPr>
    </w:p>
    <w:p w:rsidR="00853298" w:rsidRDefault="00853298" w:rsidP="000F175D">
      <w:pPr>
        <w:jc w:val="both"/>
        <w:rPr>
          <w:b/>
          <w:sz w:val="28"/>
        </w:rPr>
      </w:pPr>
    </w:p>
    <w:p w:rsidR="00853298" w:rsidRDefault="00853298" w:rsidP="000F175D">
      <w:pPr>
        <w:jc w:val="both"/>
        <w:rPr>
          <w:b/>
          <w:sz w:val="28"/>
        </w:rPr>
      </w:pPr>
    </w:p>
    <w:p w:rsidR="00853298" w:rsidRDefault="00853298" w:rsidP="000F175D">
      <w:pPr>
        <w:jc w:val="both"/>
        <w:rPr>
          <w:b/>
          <w:sz w:val="28"/>
        </w:rPr>
      </w:pPr>
    </w:p>
    <w:p w:rsidR="00853298" w:rsidRDefault="00853298" w:rsidP="000F175D">
      <w:pPr>
        <w:jc w:val="both"/>
        <w:rPr>
          <w:b/>
          <w:sz w:val="28"/>
        </w:rPr>
      </w:pPr>
    </w:p>
    <w:p w:rsidR="00853298" w:rsidRDefault="00853298" w:rsidP="000F175D">
      <w:pPr>
        <w:jc w:val="both"/>
        <w:rPr>
          <w:b/>
          <w:sz w:val="28"/>
        </w:rPr>
      </w:pPr>
    </w:p>
    <w:p w:rsidR="00853298" w:rsidRDefault="00853298" w:rsidP="000F175D">
      <w:pPr>
        <w:jc w:val="both"/>
        <w:rPr>
          <w:b/>
          <w:sz w:val="28"/>
        </w:rPr>
      </w:pPr>
    </w:p>
    <w:p w:rsidR="005E14EE" w:rsidRDefault="005E14EE" w:rsidP="000F175D">
      <w:pPr>
        <w:jc w:val="both"/>
        <w:rPr>
          <w:b/>
          <w:sz w:val="28"/>
        </w:rPr>
      </w:pPr>
    </w:p>
    <w:p w:rsidR="005E14EE" w:rsidRDefault="005E14EE" w:rsidP="000F175D">
      <w:pPr>
        <w:jc w:val="both"/>
        <w:rPr>
          <w:b/>
          <w:sz w:val="28"/>
        </w:rPr>
      </w:pPr>
    </w:p>
    <w:p w:rsidR="005E14EE" w:rsidRDefault="005E14EE" w:rsidP="000F175D">
      <w:pPr>
        <w:jc w:val="both"/>
        <w:rPr>
          <w:b/>
          <w:sz w:val="28"/>
        </w:rPr>
      </w:pPr>
    </w:p>
    <w:p w:rsidR="005E14EE" w:rsidRDefault="005E14EE" w:rsidP="000F175D">
      <w:pPr>
        <w:jc w:val="both"/>
        <w:rPr>
          <w:b/>
          <w:sz w:val="28"/>
        </w:rPr>
      </w:pPr>
    </w:p>
    <w:p w:rsidR="005E14EE" w:rsidRDefault="005E14EE" w:rsidP="000F175D">
      <w:pPr>
        <w:jc w:val="both"/>
        <w:rPr>
          <w:b/>
          <w:sz w:val="28"/>
        </w:rPr>
      </w:pPr>
    </w:p>
    <w:p w:rsidR="005E14EE" w:rsidRDefault="005E14EE" w:rsidP="000F175D">
      <w:pPr>
        <w:jc w:val="both"/>
        <w:rPr>
          <w:b/>
          <w:sz w:val="28"/>
        </w:rPr>
      </w:pPr>
    </w:p>
    <w:p w:rsidR="005E14EE" w:rsidRDefault="005E14EE" w:rsidP="000F175D">
      <w:pPr>
        <w:jc w:val="both"/>
        <w:rPr>
          <w:b/>
          <w:sz w:val="28"/>
        </w:rPr>
      </w:pPr>
    </w:p>
    <w:p w:rsidR="0035670C" w:rsidRDefault="0035670C" w:rsidP="000F175D">
      <w:pPr>
        <w:jc w:val="both"/>
        <w:rPr>
          <w:b/>
          <w:sz w:val="28"/>
        </w:rPr>
      </w:pPr>
    </w:p>
    <w:p w:rsidR="0035670C" w:rsidRDefault="0035670C" w:rsidP="000F175D">
      <w:pPr>
        <w:jc w:val="both"/>
        <w:rPr>
          <w:b/>
          <w:sz w:val="28"/>
        </w:rPr>
      </w:pPr>
    </w:p>
    <w:p w:rsidR="0035670C" w:rsidRDefault="0035670C" w:rsidP="000F175D">
      <w:pPr>
        <w:jc w:val="both"/>
        <w:rPr>
          <w:b/>
          <w:sz w:val="28"/>
        </w:rPr>
      </w:pPr>
    </w:p>
    <w:p w:rsidR="0035670C" w:rsidRDefault="0035670C" w:rsidP="000F175D">
      <w:pPr>
        <w:jc w:val="both"/>
        <w:rPr>
          <w:b/>
          <w:sz w:val="28"/>
        </w:rPr>
      </w:pPr>
    </w:p>
    <w:p w:rsidR="0035670C" w:rsidRDefault="0035670C" w:rsidP="000F175D">
      <w:pPr>
        <w:jc w:val="both"/>
        <w:rPr>
          <w:b/>
          <w:sz w:val="28"/>
        </w:rPr>
      </w:pPr>
    </w:p>
    <w:p w:rsidR="0035670C" w:rsidRDefault="0035670C" w:rsidP="000F175D">
      <w:pPr>
        <w:jc w:val="both"/>
        <w:rPr>
          <w:b/>
          <w:sz w:val="28"/>
        </w:rPr>
      </w:pPr>
    </w:p>
    <w:p w:rsidR="0035670C" w:rsidRDefault="0035670C" w:rsidP="000F175D">
      <w:pPr>
        <w:jc w:val="both"/>
        <w:rPr>
          <w:b/>
          <w:sz w:val="28"/>
        </w:rPr>
      </w:pPr>
    </w:p>
    <w:p w:rsidR="0035670C" w:rsidRDefault="0035670C" w:rsidP="000F175D">
      <w:pPr>
        <w:jc w:val="both"/>
        <w:rPr>
          <w:b/>
          <w:sz w:val="28"/>
        </w:rPr>
      </w:pPr>
    </w:p>
    <w:p w:rsidR="0035670C" w:rsidRDefault="0035670C" w:rsidP="000F175D">
      <w:pPr>
        <w:jc w:val="both"/>
        <w:rPr>
          <w:b/>
          <w:sz w:val="28"/>
        </w:rPr>
      </w:pPr>
    </w:p>
    <w:p w:rsidR="0035670C" w:rsidRDefault="0035670C" w:rsidP="000F175D">
      <w:pPr>
        <w:jc w:val="both"/>
        <w:rPr>
          <w:b/>
          <w:sz w:val="28"/>
        </w:rPr>
      </w:pPr>
    </w:p>
    <w:p w:rsidR="0035670C" w:rsidRDefault="0035670C" w:rsidP="000F175D">
      <w:pPr>
        <w:jc w:val="both"/>
        <w:rPr>
          <w:b/>
          <w:sz w:val="28"/>
        </w:rPr>
      </w:pPr>
    </w:p>
    <w:p w:rsidR="0035670C" w:rsidRDefault="0035670C" w:rsidP="000F175D">
      <w:pPr>
        <w:jc w:val="both"/>
        <w:rPr>
          <w:b/>
          <w:sz w:val="28"/>
        </w:rPr>
      </w:pPr>
    </w:p>
    <w:p w:rsidR="0035670C" w:rsidRDefault="0035670C" w:rsidP="000F175D">
      <w:pPr>
        <w:jc w:val="both"/>
        <w:rPr>
          <w:b/>
          <w:sz w:val="28"/>
        </w:rPr>
      </w:pPr>
    </w:p>
    <w:p w:rsidR="0035670C" w:rsidRDefault="0035670C" w:rsidP="000F175D">
      <w:pPr>
        <w:jc w:val="both"/>
        <w:rPr>
          <w:b/>
          <w:sz w:val="28"/>
        </w:rPr>
      </w:pPr>
    </w:p>
    <w:p w:rsidR="0035670C" w:rsidRDefault="0035670C" w:rsidP="000F175D">
      <w:pPr>
        <w:jc w:val="both"/>
        <w:rPr>
          <w:b/>
          <w:sz w:val="28"/>
        </w:rPr>
      </w:pPr>
    </w:p>
    <w:p w:rsidR="0035670C" w:rsidRDefault="0035670C" w:rsidP="000F175D">
      <w:pPr>
        <w:jc w:val="both"/>
        <w:rPr>
          <w:b/>
          <w:sz w:val="28"/>
        </w:rPr>
      </w:pPr>
    </w:p>
    <w:p w:rsidR="0035670C" w:rsidRDefault="0035670C" w:rsidP="000F175D">
      <w:pPr>
        <w:jc w:val="both"/>
        <w:rPr>
          <w:b/>
          <w:sz w:val="28"/>
        </w:rPr>
      </w:pPr>
    </w:p>
    <w:p w:rsidR="0035670C" w:rsidRDefault="0035670C" w:rsidP="000F175D">
      <w:pPr>
        <w:jc w:val="both"/>
        <w:rPr>
          <w:b/>
          <w:sz w:val="28"/>
        </w:rPr>
      </w:pPr>
    </w:p>
    <w:p w:rsidR="0035670C" w:rsidRDefault="0035670C" w:rsidP="000F175D">
      <w:pPr>
        <w:jc w:val="both"/>
        <w:rPr>
          <w:b/>
          <w:sz w:val="28"/>
        </w:rPr>
      </w:pPr>
    </w:p>
    <w:p w:rsidR="0035670C" w:rsidRDefault="0035670C" w:rsidP="000F175D">
      <w:pPr>
        <w:jc w:val="both"/>
        <w:rPr>
          <w:b/>
          <w:sz w:val="28"/>
        </w:rPr>
      </w:pPr>
    </w:p>
    <w:p w:rsidR="0035670C" w:rsidRDefault="0035670C" w:rsidP="000F175D">
      <w:pPr>
        <w:jc w:val="both"/>
        <w:rPr>
          <w:b/>
          <w:sz w:val="28"/>
        </w:rPr>
      </w:pPr>
    </w:p>
    <w:p w:rsidR="0035670C" w:rsidRDefault="0035670C" w:rsidP="000F175D">
      <w:pPr>
        <w:jc w:val="both"/>
        <w:rPr>
          <w:b/>
          <w:sz w:val="28"/>
        </w:rPr>
      </w:pPr>
    </w:p>
    <w:p w:rsidR="0035670C" w:rsidRDefault="0035670C" w:rsidP="000F175D">
      <w:pPr>
        <w:jc w:val="both"/>
        <w:rPr>
          <w:b/>
          <w:sz w:val="28"/>
        </w:rPr>
      </w:pPr>
    </w:p>
    <w:p w:rsidR="0035670C" w:rsidRDefault="0035670C" w:rsidP="000F175D">
      <w:pPr>
        <w:jc w:val="both"/>
        <w:rPr>
          <w:b/>
          <w:sz w:val="28"/>
        </w:rPr>
      </w:pPr>
    </w:p>
    <w:p w:rsidR="0035670C" w:rsidRDefault="0035670C" w:rsidP="000F175D">
      <w:pPr>
        <w:jc w:val="both"/>
        <w:rPr>
          <w:b/>
          <w:sz w:val="28"/>
        </w:rPr>
      </w:pPr>
    </w:p>
    <w:p w:rsidR="0035670C" w:rsidRDefault="0035670C" w:rsidP="000F175D">
      <w:pPr>
        <w:jc w:val="both"/>
        <w:rPr>
          <w:b/>
          <w:sz w:val="28"/>
        </w:rPr>
      </w:pPr>
    </w:p>
    <w:p w:rsidR="0035670C" w:rsidRDefault="0035670C" w:rsidP="000F175D">
      <w:pPr>
        <w:jc w:val="both"/>
        <w:rPr>
          <w:b/>
          <w:sz w:val="28"/>
        </w:rPr>
      </w:pPr>
    </w:p>
    <w:p w:rsidR="0035670C" w:rsidRDefault="0035670C" w:rsidP="000F175D">
      <w:pPr>
        <w:jc w:val="both"/>
        <w:rPr>
          <w:b/>
          <w:sz w:val="28"/>
        </w:rPr>
      </w:pPr>
    </w:p>
    <w:p w:rsidR="0035670C" w:rsidRDefault="0035670C" w:rsidP="000F175D">
      <w:pPr>
        <w:jc w:val="both"/>
        <w:rPr>
          <w:b/>
          <w:sz w:val="28"/>
        </w:rPr>
      </w:pPr>
    </w:p>
    <w:p w:rsidR="0035670C" w:rsidRDefault="0035670C" w:rsidP="000F175D">
      <w:pPr>
        <w:jc w:val="both"/>
        <w:rPr>
          <w:b/>
          <w:sz w:val="28"/>
        </w:rPr>
      </w:pPr>
    </w:p>
    <w:p w:rsidR="008E0C2C" w:rsidRDefault="008E0C2C"/>
    <w:sectPr w:rsidR="008E0C2C" w:rsidSect="00622FC1">
      <w:headerReference w:type="default" r:id="rId8"/>
      <w:footerReference w:type="even" r:id="rId9"/>
      <w:footerReference w:type="default" r:id="rId10"/>
      <w:pgSz w:w="11906" w:h="16838"/>
      <w:pgMar w:top="1259" w:right="85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B2C" w:rsidRDefault="00CD1B2C" w:rsidP="00622FC1">
      <w:r>
        <w:separator/>
      </w:r>
    </w:p>
  </w:endnote>
  <w:endnote w:type="continuationSeparator" w:id="0">
    <w:p w:rsidR="00CD1B2C" w:rsidRDefault="00CD1B2C" w:rsidP="0062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DE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4B8" w:rsidRDefault="003D14B8" w:rsidP="00622FC1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D14B8" w:rsidRDefault="003D14B8" w:rsidP="00622FC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4B8" w:rsidRDefault="003D14B8" w:rsidP="00622FC1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5B6E74">
      <w:rPr>
        <w:rStyle w:val="af2"/>
        <w:noProof/>
      </w:rPr>
      <w:t>4</w:t>
    </w:r>
    <w:r>
      <w:rPr>
        <w:rStyle w:val="af2"/>
      </w:rPr>
      <w:fldChar w:fldCharType="end"/>
    </w:r>
  </w:p>
  <w:p w:rsidR="003D14B8" w:rsidRDefault="003D14B8" w:rsidP="00622FC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B2C" w:rsidRDefault="00CD1B2C" w:rsidP="00622FC1">
      <w:r>
        <w:separator/>
      </w:r>
    </w:p>
  </w:footnote>
  <w:footnote w:type="continuationSeparator" w:id="0">
    <w:p w:rsidR="00CD1B2C" w:rsidRDefault="00CD1B2C" w:rsidP="00622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4B8" w:rsidRPr="006C1A62" w:rsidRDefault="003D14B8" w:rsidP="00622FC1">
    <w:pPr>
      <w:pStyle w:val="a3"/>
      <w:jc w:val="center"/>
      <w:rPr>
        <w:color w:val="4D4D4D"/>
      </w:rPr>
    </w:pPr>
    <w:r w:rsidRPr="006C1A62">
      <w:rPr>
        <w:color w:val="4D4D4D"/>
      </w:rPr>
      <w:t>Программа развития муниципального</w:t>
    </w:r>
    <w:r>
      <w:rPr>
        <w:color w:val="4D4D4D"/>
      </w:rPr>
      <w:t xml:space="preserve"> </w:t>
    </w:r>
    <w:r>
      <w:rPr>
        <w:color w:val="4D4D4D"/>
        <w:lang w:val="ru-RU"/>
      </w:rPr>
      <w:t xml:space="preserve">бюджетного </w:t>
    </w:r>
    <w:r w:rsidRPr="006C1A62">
      <w:rPr>
        <w:color w:val="4D4D4D"/>
      </w:rPr>
      <w:t xml:space="preserve"> дошкольного образовательного учреждения </w:t>
    </w:r>
  </w:p>
  <w:p w:rsidR="003D14B8" w:rsidRPr="006C1A62" w:rsidRDefault="003D14B8" w:rsidP="00622FC1">
    <w:pPr>
      <w:pStyle w:val="a3"/>
      <w:jc w:val="center"/>
      <w:rPr>
        <w:color w:val="4D4D4D"/>
      </w:rPr>
    </w:pPr>
    <w:r>
      <w:rPr>
        <w:color w:val="4D4D4D"/>
      </w:rPr>
      <w:t>детск</w:t>
    </w:r>
    <w:r>
      <w:rPr>
        <w:color w:val="4D4D4D"/>
        <w:lang w:val="ru-RU"/>
      </w:rPr>
      <w:t>ий</w:t>
    </w:r>
    <w:r>
      <w:rPr>
        <w:color w:val="4D4D4D"/>
      </w:rPr>
      <w:t xml:space="preserve"> сад</w:t>
    </w:r>
    <w:r>
      <w:rPr>
        <w:color w:val="4D4D4D"/>
        <w:lang w:val="ru-RU"/>
      </w:rPr>
      <w:t xml:space="preserve"> комбинированного вида</w:t>
    </w:r>
    <w:r>
      <w:rPr>
        <w:color w:val="4D4D4D"/>
      </w:rPr>
      <w:t xml:space="preserve"> №</w:t>
    </w:r>
    <w:r>
      <w:rPr>
        <w:color w:val="4D4D4D"/>
        <w:lang w:val="ru-RU"/>
      </w:rPr>
      <w:t xml:space="preserve"> 14 «Золотой ключик»</w:t>
    </w:r>
    <w:r>
      <w:rPr>
        <w:color w:val="4D4D4D"/>
      </w:rPr>
      <w:t xml:space="preserve"> г. Белгорода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42650AF"/>
    <w:multiLevelType w:val="multilevel"/>
    <w:tmpl w:val="19B6B356"/>
    <w:styleLink w:val="WWNum5"/>
    <w:lvl w:ilvl="0">
      <w:start w:val="1"/>
      <w:numFmt w:val="decimal"/>
      <w:lvlText w:val="%1."/>
      <w:lvlJc w:val="left"/>
      <w:rPr>
        <w:rFonts w:cs="Times New Roman"/>
        <w:b/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CB53325"/>
    <w:multiLevelType w:val="hybridMultilevel"/>
    <w:tmpl w:val="6468755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2D659C0"/>
    <w:multiLevelType w:val="hybridMultilevel"/>
    <w:tmpl w:val="74485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D2917"/>
    <w:multiLevelType w:val="hybridMultilevel"/>
    <w:tmpl w:val="438CE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E2B19"/>
    <w:multiLevelType w:val="hybridMultilevel"/>
    <w:tmpl w:val="815C1EBE"/>
    <w:lvl w:ilvl="0" w:tplc="0419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>
    <w:nsid w:val="1F6D4BF0"/>
    <w:multiLevelType w:val="hybridMultilevel"/>
    <w:tmpl w:val="17C2D2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29613C"/>
    <w:multiLevelType w:val="hybridMultilevel"/>
    <w:tmpl w:val="402AE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23749"/>
    <w:multiLevelType w:val="hybridMultilevel"/>
    <w:tmpl w:val="32A8B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63574B"/>
    <w:multiLevelType w:val="hybridMultilevel"/>
    <w:tmpl w:val="A8B48F80"/>
    <w:lvl w:ilvl="0" w:tplc="E3140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D08D0"/>
    <w:multiLevelType w:val="hybridMultilevel"/>
    <w:tmpl w:val="E67CE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A3E64"/>
    <w:multiLevelType w:val="hybridMultilevel"/>
    <w:tmpl w:val="8B547E42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2">
    <w:nsid w:val="2A29303E"/>
    <w:multiLevelType w:val="hybridMultilevel"/>
    <w:tmpl w:val="E6C4AB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926271"/>
    <w:multiLevelType w:val="hybridMultilevel"/>
    <w:tmpl w:val="581ED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D6549D"/>
    <w:multiLevelType w:val="hybridMultilevel"/>
    <w:tmpl w:val="25129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A518F"/>
    <w:multiLevelType w:val="hybridMultilevel"/>
    <w:tmpl w:val="F79CE894"/>
    <w:lvl w:ilvl="0" w:tplc="543CF8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2F8A6DDD"/>
    <w:multiLevelType w:val="hybridMultilevel"/>
    <w:tmpl w:val="80581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3B3355"/>
    <w:multiLevelType w:val="hybridMultilevel"/>
    <w:tmpl w:val="58900B92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B9E2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6B4E84"/>
    <w:multiLevelType w:val="multilevel"/>
    <w:tmpl w:val="2384FA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9">
    <w:nsid w:val="44D553D2"/>
    <w:multiLevelType w:val="hybridMultilevel"/>
    <w:tmpl w:val="5248E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7A5EE5"/>
    <w:multiLevelType w:val="multilevel"/>
    <w:tmpl w:val="9A32E1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1">
    <w:nsid w:val="4CD662E3"/>
    <w:multiLevelType w:val="hybridMultilevel"/>
    <w:tmpl w:val="EACAFBAE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D2470A"/>
    <w:multiLevelType w:val="hybridMultilevel"/>
    <w:tmpl w:val="D21E5048"/>
    <w:lvl w:ilvl="0" w:tplc="E1DE9D4C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FF2411B"/>
    <w:multiLevelType w:val="hybridMultilevel"/>
    <w:tmpl w:val="5D68B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A13D0"/>
    <w:multiLevelType w:val="hybridMultilevel"/>
    <w:tmpl w:val="A81828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55741116"/>
    <w:multiLevelType w:val="hybridMultilevel"/>
    <w:tmpl w:val="5A28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D323E4"/>
    <w:multiLevelType w:val="hybridMultilevel"/>
    <w:tmpl w:val="8A3CC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86A15FE"/>
    <w:multiLevelType w:val="hybridMultilevel"/>
    <w:tmpl w:val="C646E65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B366FCA"/>
    <w:multiLevelType w:val="hybridMultilevel"/>
    <w:tmpl w:val="CE1A45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871847"/>
    <w:multiLevelType w:val="hybridMultilevel"/>
    <w:tmpl w:val="A2562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3625E7"/>
    <w:multiLevelType w:val="hybridMultilevel"/>
    <w:tmpl w:val="0AC475B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1">
    <w:nsid w:val="64554ADB"/>
    <w:multiLevelType w:val="hybridMultilevel"/>
    <w:tmpl w:val="EB9ED3D0"/>
    <w:lvl w:ilvl="0" w:tplc="0419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32">
    <w:nsid w:val="69953A1B"/>
    <w:multiLevelType w:val="hybridMultilevel"/>
    <w:tmpl w:val="C2B07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685DC8"/>
    <w:multiLevelType w:val="hybridMultilevel"/>
    <w:tmpl w:val="30C66E08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34">
    <w:nsid w:val="75B038BE"/>
    <w:multiLevelType w:val="hybridMultilevel"/>
    <w:tmpl w:val="33E8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32ADA"/>
    <w:multiLevelType w:val="hybridMultilevel"/>
    <w:tmpl w:val="227448B4"/>
    <w:lvl w:ilvl="0" w:tplc="0419000B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506643"/>
    <w:multiLevelType w:val="hybridMultilevel"/>
    <w:tmpl w:val="A49EE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31090B"/>
    <w:multiLevelType w:val="multilevel"/>
    <w:tmpl w:val="5DAE4AE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8">
    <w:nsid w:val="7FE3034B"/>
    <w:multiLevelType w:val="hybridMultilevel"/>
    <w:tmpl w:val="ADC05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8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8"/>
  </w:num>
  <w:num w:numId="7">
    <w:abstractNumId w:val="12"/>
  </w:num>
  <w:num w:numId="8">
    <w:abstractNumId w:val="6"/>
  </w:num>
  <w:num w:numId="9">
    <w:abstractNumId w:val="14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3"/>
  </w:num>
  <w:num w:numId="13">
    <w:abstractNumId w:val="35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30"/>
  </w:num>
  <w:num w:numId="17">
    <w:abstractNumId w:val="27"/>
  </w:num>
  <w:num w:numId="18">
    <w:abstractNumId w:val="24"/>
  </w:num>
  <w:num w:numId="19">
    <w:abstractNumId w:val="25"/>
  </w:num>
  <w:num w:numId="20">
    <w:abstractNumId w:val="19"/>
  </w:num>
  <w:num w:numId="21">
    <w:abstractNumId w:val="9"/>
  </w:num>
  <w:num w:numId="22">
    <w:abstractNumId w:val="22"/>
  </w:num>
  <w:num w:numId="23">
    <w:abstractNumId w:val="17"/>
  </w:num>
  <w:num w:numId="24">
    <w:abstractNumId w:val="10"/>
  </w:num>
  <w:num w:numId="25">
    <w:abstractNumId w:val="29"/>
  </w:num>
  <w:num w:numId="26">
    <w:abstractNumId w:val="23"/>
  </w:num>
  <w:num w:numId="27">
    <w:abstractNumId w:val="4"/>
  </w:num>
  <w:num w:numId="28">
    <w:abstractNumId w:val="7"/>
  </w:num>
  <w:num w:numId="29">
    <w:abstractNumId w:val="2"/>
  </w:num>
  <w:num w:numId="30">
    <w:abstractNumId w:val="13"/>
  </w:num>
  <w:num w:numId="31">
    <w:abstractNumId w:val="36"/>
  </w:num>
  <w:num w:numId="32">
    <w:abstractNumId w:val="20"/>
  </w:num>
  <w:num w:numId="33">
    <w:abstractNumId w:val="32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6"/>
  </w:num>
  <w:num w:numId="38">
    <w:abstractNumId w:val="2"/>
  </w:num>
  <w:num w:numId="39">
    <w:abstractNumId w:val="13"/>
  </w:num>
  <w:num w:numId="40">
    <w:abstractNumId w:val="36"/>
  </w:num>
  <w:num w:numId="41">
    <w:abstractNumId w:val="38"/>
  </w:num>
  <w:num w:numId="42">
    <w:abstractNumId w:val="1"/>
  </w:num>
  <w:num w:numId="43">
    <w:abstractNumId w:val="1"/>
    <w:lvlOverride w:ilvl="0">
      <w:startOverride w:val="1"/>
    </w:lvlOverride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D6"/>
    <w:rsid w:val="000424F4"/>
    <w:rsid w:val="00070B51"/>
    <w:rsid w:val="000A4888"/>
    <w:rsid w:val="000B35C2"/>
    <w:rsid w:val="000C46B5"/>
    <w:rsid w:val="000F175D"/>
    <w:rsid w:val="00107748"/>
    <w:rsid w:val="00113FDE"/>
    <w:rsid w:val="001441EF"/>
    <w:rsid w:val="001444F1"/>
    <w:rsid w:val="001633F9"/>
    <w:rsid w:val="00190938"/>
    <w:rsid w:val="001C3049"/>
    <w:rsid w:val="001C66CC"/>
    <w:rsid w:val="001D3C8A"/>
    <w:rsid w:val="002324C8"/>
    <w:rsid w:val="00241910"/>
    <w:rsid w:val="00254716"/>
    <w:rsid w:val="00270A09"/>
    <w:rsid w:val="002918CD"/>
    <w:rsid w:val="002947B7"/>
    <w:rsid w:val="0029579F"/>
    <w:rsid w:val="002A3AC9"/>
    <w:rsid w:val="002B1A49"/>
    <w:rsid w:val="002D08C0"/>
    <w:rsid w:val="002D33D4"/>
    <w:rsid w:val="002F5B24"/>
    <w:rsid w:val="002F7431"/>
    <w:rsid w:val="0035670C"/>
    <w:rsid w:val="003647F1"/>
    <w:rsid w:val="003B69BC"/>
    <w:rsid w:val="003D14B8"/>
    <w:rsid w:val="003E07F1"/>
    <w:rsid w:val="003E3A74"/>
    <w:rsid w:val="004359F0"/>
    <w:rsid w:val="00447979"/>
    <w:rsid w:val="00464D7E"/>
    <w:rsid w:val="00477AAB"/>
    <w:rsid w:val="004825C9"/>
    <w:rsid w:val="00491045"/>
    <w:rsid w:val="00493D33"/>
    <w:rsid w:val="004A483F"/>
    <w:rsid w:val="004D3F60"/>
    <w:rsid w:val="004D55B2"/>
    <w:rsid w:val="004E2313"/>
    <w:rsid w:val="00515D81"/>
    <w:rsid w:val="00524303"/>
    <w:rsid w:val="00531727"/>
    <w:rsid w:val="0054746B"/>
    <w:rsid w:val="00556F45"/>
    <w:rsid w:val="00561978"/>
    <w:rsid w:val="00580BF1"/>
    <w:rsid w:val="005B343E"/>
    <w:rsid w:val="005B6E74"/>
    <w:rsid w:val="005B7BE7"/>
    <w:rsid w:val="005E14EE"/>
    <w:rsid w:val="005E21C4"/>
    <w:rsid w:val="005E46CC"/>
    <w:rsid w:val="005F2517"/>
    <w:rsid w:val="005F6145"/>
    <w:rsid w:val="00604D50"/>
    <w:rsid w:val="006150FC"/>
    <w:rsid w:val="00622FC1"/>
    <w:rsid w:val="006377B7"/>
    <w:rsid w:val="00641592"/>
    <w:rsid w:val="00652631"/>
    <w:rsid w:val="0065298F"/>
    <w:rsid w:val="00661564"/>
    <w:rsid w:val="006A2655"/>
    <w:rsid w:val="006D7CB3"/>
    <w:rsid w:val="007165E4"/>
    <w:rsid w:val="007257A6"/>
    <w:rsid w:val="00736FCD"/>
    <w:rsid w:val="00744D55"/>
    <w:rsid w:val="00772DAB"/>
    <w:rsid w:val="00772FD5"/>
    <w:rsid w:val="00773A77"/>
    <w:rsid w:val="007A5C07"/>
    <w:rsid w:val="007C4248"/>
    <w:rsid w:val="007D2C32"/>
    <w:rsid w:val="007F421E"/>
    <w:rsid w:val="00812109"/>
    <w:rsid w:val="00822747"/>
    <w:rsid w:val="00840BD7"/>
    <w:rsid w:val="00853298"/>
    <w:rsid w:val="008540E7"/>
    <w:rsid w:val="00862B3B"/>
    <w:rsid w:val="0087374E"/>
    <w:rsid w:val="00877251"/>
    <w:rsid w:val="008A65D6"/>
    <w:rsid w:val="008A76CB"/>
    <w:rsid w:val="008A7DE6"/>
    <w:rsid w:val="008B1CA3"/>
    <w:rsid w:val="008E0C2C"/>
    <w:rsid w:val="0090247A"/>
    <w:rsid w:val="00920E37"/>
    <w:rsid w:val="0092205B"/>
    <w:rsid w:val="00946086"/>
    <w:rsid w:val="00954C7D"/>
    <w:rsid w:val="00962B3A"/>
    <w:rsid w:val="00973E5D"/>
    <w:rsid w:val="00981A84"/>
    <w:rsid w:val="009866EB"/>
    <w:rsid w:val="009A12F5"/>
    <w:rsid w:val="009C39AD"/>
    <w:rsid w:val="00A41DB6"/>
    <w:rsid w:val="00A72E85"/>
    <w:rsid w:val="00AA639C"/>
    <w:rsid w:val="00AA7CB1"/>
    <w:rsid w:val="00AC2322"/>
    <w:rsid w:val="00AE1DDF"/>
    <w:rsid w:val="00AE2BA1"/>
    <w:rsid w:val="00B061D5"/>
    <w:rsid w:val="00B22DDA"/>
    <w:rsid w:val="00B257EE"/>
    <w:rsid w:val="00B40B07"/>
    <w:rsid w:val="00B47AEA"/>
    <w:rsid w:val="00B53665"/>
    <w:rsid w:val="00BB76CD"/>
    <w:rsid w:val="00BC7BE8"/>
    <w:rsid w:val="00BD0199"/>
    <w:rsid w:val="00BF1083"/>
    <w:rsid w:val="00C05B18"/>
    <w:rsid w:val="00C074C5"/>
    <w:rsid w:val="00C10FC2"/>
    <w:rsid w:val="00C77497"/>
    <w:rsid w:val="00C8552A"/>
    <w:rsid w:val="00CA2FBC"/>
    <w:rsid w:val="00CA58D2"/>
    <w:rsid w:val="00CB1AB2"/>
    <w:rsid w:val="00CB717B"/>
    <w:rsid w:val="00CC4C35"/>
    <w:rsid w:val="00CD058B"/>
    <w:rsid w:val="00CD1B2C"/>
    <w:rsid w:val="00D0374E"/>
    <w:rsid w:val="00D221C1"/>
    <w:rsid w:val="00D237B6"/>
    <w:rsid w:val="00D6031D"/>
    <w:rsid w:val="00D70543"/>
    <w:rsid w:val="00D94338"/>
    <w:rsid w:val="00DA6079"/>
    <w:rsid w:val="00DB58F0"/>
    <w:rsid w:val="00E24B93"/>
    <w:rsid w:val="00E82DAA"/>
    <w:rsid w:val="00ED2F93"/>
    <w:rsid w:val="00EF357E"/>
    <w:rsid w:val="00EF46D2"/>
    <w:rsid w:val="00F06CA4"/>
    <w:rsid w:val="00F13C0D"/>
    <w:rsid w:val="00F530C5"/>
    <w:rsid w:val="00F57F83"/>
    <w:rsid w:val="00F90E0F"/>
    <w:rsid w:val="00FA242C"/>
    <w:rsid w:val="00FD0EC2"/>
    <w:rsid w:val="00FD59D1"/>
    <w:rsid w:val="00FE06BC"/>
    <w:rsid w:val="00FE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C4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2F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622FC1"/>
    <w:rPr>
      <w:lang w:val="x-none" w:eastAsia="ru-RU"/>
    </w:rPr>
  </w:style>
  <w:style w:type="paragraph" w:styleId="a5">
    <w:name w:val="footer"/>
    <w:basedOn w:val="a"/>
    <w:link w:val="a6"/>
    <w:rsid w:val="00622F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622FC1"/>
    <w:rPr>
      <w:lang w:val="x-none" w:eastAsia="ru-RU"/>
    </w:rPr>
  </w:style>
  <w:style w:type="character" w:customStyle="1" w:styleId="a7">
    <w:name w:val="Текст выноски Знак"/>
    <w:basedOn w:val="a0"/>
    <w:link w:val="a8"/>
    <w:semiHidden/>
    <w:rsid w:val="00622FC1"/>
    <w:rPr>
      <w:rFonts w:ascii="Tahoma" w:hAnsi="Tahoma"/>
      <w:sz w:val="16"/>
      <w:szCs w:val="16"/>
      <w:lang w:val="x-none" w:eastAsia="ru-RU"/>
    </w:rPr>
  </w:style>
  <w:style w:type="paragraph" w:styleId="a8">
    <w:name w:val="Balloon Text"/>
    <w:basedOn w:val="a"/>
    <w:link w:val="a7"/>
    <w:semiHidden/>
    <w:rsid w:val="00622FC1"/>
    <w:rPr>
      <w:rFonts w:ascii="Tahoma" w:hAnsi="Tahoma"/>
      <w:sz w:val="16"/>
      <w:szCs w:val="16"/>
      <w:lang w:val="x-none"/>
    </w:rPr>
  </w:style>
  <w:style w:type="character" w:customStyle="1" w:styleId="a9">
    <w:name w:val="Текст примечания Знак"/>
    <w:basedOn w:val="a0"/>
    <w:link w:val="aa"/>
    <w:semiHidden/>
    <w:rsid w:val="00622FC1"/>
    <w:rPr>
      <w:lang w:val="x-none" w:eastAsia="ru-RU"/>
    </w:rPr>
  </w:style>
  <w:style w:type="paragraph" w:styleId="aa">
    <w:name w:val="annotation text"/>
    <w:basedOn w:val="a"/>
    <w:link w:val="a9"/>
    <w:semiHidden/>
    <w:rsid w:val="00622FC1"/>
    <w:rPr>
      <w:lang w:val="x-none"/>
    </w:rPr>
  </w:style>
  <w:style w:type="character" w:customStyle="1" w:styleId="ab">
    <w:name w:val="Тема примечания Знак"/>
    <w:basedOn w:val="a9"/>
    <w:link w:val="ac"/>
    <w:semiHidden/>
    <w:rsid w:val="00622FC1"/>
    <w:rPr>
      <w:b/>
      <w:bCs/>
      <w:lang w:val="x-none" w:eastAsia="ru-RU"/>
    </w:rPr>
  </w:style>
  <w:style w:type="paragraph" w:styleId="ac">
    <w:name w:val="annotation subject"/>
    <w:basedOn w:val="aa"/>
    <w:next w:val="aa"/>
    <w:link w:val="ab"/>
    <w:semiHidden/>
    <w:rsid w:val="00622FC1"/>
    <w:rPr>
      <w:b/>
      <w:bCs/>
    </w:rPr>
  </w:style>
  <w:style w:type="paragraph" w:styleId="3">
    <w:name w:val="Body Text 3"/>
    <w:basedOn w:val="a"/>
    <w:link w:val="30"/>
    <w:rsid w:val="00622FC1"/>
    <w:pPr>
      <w:jc w:val="center"/>
    </w:pPr>
    <w:rPr>
      <w:b/>
      <w:bCs/>
      <w:sz w:val="36"/>
      <w:szCs w:val="24"/>
      <w:lang w:val="x-none"/>
    </w:rPr>
  </w:style>
  <w:style w:type="character" w:customStyle="1" w:styleId="30">
    <w:name w:val="Основной текст 3 Знак"/>
    <w:basedOn w:val="a0"/>
    <w:link w:val="3"/>
    <w:rsid w:val="00622FC1"/>
    <w:rPr>
      <w:b/>
      <w:bCs/>
      <w:sz w:val="36"/>
      <w:szCs w:val="24"/>
      <w:lang w:val="x-none" w:eastAsia="ru-RU"/>
    </w:rPr>
  </w:style>
  <w:style w:type="character" w:customStyle="1" w:styleId="ad">
    <w:name w:val="Схема документа Знак"/>
    <w:basedOn w:val="a0"/>
    <w:link w:val="ae"/>
    <w:semiHidden/>
    <w:rsid w:val="00622FC1"/>
    <w:rPr>
      <w:rFonts w:ascii="Tahoma" w:hAnsi="Tahoma"/>
      <w:shd w:val="clear" w:color="auto" w:fill="000080"/>
      <w:lang w:val="x-none" w:eastAsia="ru-RU"/>
    </w:rPr>
  </w:style>
  <w:style w:type="paragraph" w:styleId="ae">
    <w:name w:val="Document Map"/>
    <w:basedOn w:val="a"/>
    <w:link w:val="ad"/>
    <w:semiHidden/>
    <w:rsid w:val="00622FC1"/>
    <w:pPr>
      <w:shd w:val="clear" w:color="auto" w:fill="000080"/>
    </w:pPr>
    <w:rPr>
      <w:rFonts w:ascii="Tahoma" w:hAnsi="Tahoma"/>
      <w:lang w:val="x-none"/>
    </w:rPr>
  </w:style>
  <w:style w:type="paragraph" w:styleId="af">
    <w:name w:val="Body Text"/>
    <w:basedOn w:val="a"/>
    <w:link w:val="af0"/>
    <w:rsid w:val="00622FC1"/>
    <w:pPr>
      <w:spacing w:after="120"/>
    </w:pPr>
    <w:rPr>
      <w:lang w:val="x-none"/>
    </w:rPr>
  </w:style>
  <w:style w:type="character" w:customStyle="1" w:styleId="af0">
    <w:name w:val="Основной текст Знак"/>
    <w:basedOn w:val="a0"/>
    <w:link w:val="af"/>
    <w:rsid w:val="00622FC1"/>
    <w:rPr>
      <w:lang w:val="x-none" w:eastAsia="ru-RU"/>
    </w:rPr>
  </w:style>
  <w:style w:type="paragraph" w:customStyle="1" w:styleId="af1">
    <w:name w:val="Знак"/>
    <w:basedOn w:val="a"/>
    <w:rsid w:val="00622FC1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rsid w:val="00622FC1"/>
    <w:pPr>
      <w:spacing w:after="120" w:line="480" w:lineRule="auto"/>
      <w:ind w:left="283"/>
    </w:pPr>
    <w:rPr>
      <w:sz w:val="24"/>
      <w:szCs w:val="24"/>
      <w:lang w:val="x-none"/>
    </w:rPr>
  </w:style>
  <w:style w:type="character" w:customStyle="1" w:styleId="20">
    <w:name w:val="Основной текст с отступом 2 Знак"/>
    <w:basedOn w:val="a0"/>
    <w:link w:val="2"/>
    <w:rsid w:val="00622FC1"/>
    <w:rPr>
      <w:sz w:val="24"/>
      <w:szCs w:val="24"/>
      <w:lang w:val="x-none" w:eastAsia="ru-RU"/>
    </w:rPr>
  </w:style>
  <w:style w:type="character" w:styleId="af2">
    <w:name w:val="page number"/>
    <w:basedOn w:val="a0"/>
    <w:rsid w:val="00622FC1"/>
  </w:style>
  <w:style w:type="paragraph" w:styleId="af3">
    <w:name w:val="caption"/>
    <w:basedOn w:val="a"/>
    <w:next w:val="a"/>
    <w:qFormat/>
    <w:rsid w:val="00622FC1"/>
    <w:rPr>
      <w:b/>
      <w:bCs/>
    </w:rPr>
  </w:style>
  <w:style w:type="paragraph" w:styleId="af4">
    <w:name w:val="No Spacing"/>
    <w:uiPriority w:val="1"/>
    <w:qFormat/>
    <w:rsid w:val="00622FC1"/>
    <w:rPr>
      <w:rFonts w:ascii="Calibri" w:eastAsia="Calibri" w:hAnsi="Calibri"/>
      <w:sz w:val="22"/>
      <w:szCs w:val="22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622FC1"/>
    <w:rPr>
      <w:sz w:val="16"/>
      <w:szCs w:val="16"/>
      <w:lang w:val="x-none" w:eastAsia="x-none"/>
    </w:rPr>
  </w:style>
  <w:style w:type="paragraph" w:styleId="32">
    <w:name w:val="Body Text Indent 3"/>
    <w:basedOn w:val="a"/>
    <w:link w:val="31"/>
    <w:uiPriority w:val="99"/>
    <w:semiHidden/>
    <w:unhideWhenUsed/>
    <w:rsid w:val="00622FC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af5">
    <w:name w:val="Основной текст с отступом Знак"/>
    <w:basedOn w:val="a0"/>
    <w:link w:val="af6"/>
    <w:uiPriority w:val="99"/>
    <w:semiHidden/>
    <w:rsid w:val="00622FC1"/>
    <w:rPr>
      <w:lang w:val="x-none" w:eastAsia="x-none"/>
    </w:rPr>
  </w:style>
  <w:style w:type="paragraph" w:styleId="af6">
    <w:name w:val="Body Text Indent"/>
    <w:basedOn w:val="a"/>
    <w:link w:val="af5"/>
    <w:uiPriority w:val="99"/>
    <w:semiHidden/>
    <w:unhideWhenUsed/>
    <w:rsid w:val="00622FC1"/>
    <w:pPr>
      <w:spacing w:after="120"/>
      <w:ind w:left="283"/>
    </w:pPr>
    <w:rPr>
      <w:lang w:val="x-none" w:eastAsia="x-none"/>
    </w:rPr>
  </w:style>
  <w:style w:type="paragraph" w:customStyle="1" w:styleId="ConsPlusNormal">
    <w:name w:val="ConsPlusNormal"/>
    <w:rsid w:val="00622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Standard">
    <w:name w:val="Standard"/>
    <w:rsid w:val="00622FC1"/>
    <w:pPr>
      <w:suppressAutoHyphens/>
      <w:autoSpaceDN w:val="0"/>
      <w:textAlignment w:val="baseline"/>
    </w:pPr>
    <w:rPr>
      <w:kern w:val="3"/>
      <w:sz w:val="24"/>
      <w:szCs w:val="24"/>
      <w:lang w:eastAsia="ru-RU"/>
    </w:rPr>
  </w:style>
  <w:style w:type="paragraph" w:styleId="af7">
    <w:name w:val="Block Text"/>
    <w:basedOn w:val="a"/>
    <w:rsid w:val="00622FC1"/>
    <w:pPr>
      <w:tabs>
        <w:tab w:val="left" w:pos="11057"/>
      </w:tabs>
      <w:ind w:left="1134" w:right="794" w:firstLine="850"/>
    </w:pPr>
    <w:rPr>
      <w:sz w:val="28"/>
    </w:rPr>
  </w:style>
  <w:style w:type="paragraph" w:customStyle="1" w:styleId="1">
    <w:name w:val="Абзац списка1"/>
    <w:basedOn w:val="a"/>
    <w:rsid w:val="00622F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8">
    <w:name w:val="Table Grid"/>
    <w:basedOn w:val="a1"/>
    <w:uiPriority w:val="59"/>
    <w:rsid w:val="005E14EE"/>
    <w:rPr>
      <w:rFonts w:ascii="Calibri" w:eastAsia="Calibri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B22DDA"/>
    <w:pPr>
      <w:ind w:left="720"/>
      <w:contextualSpacing/>
    </w:pPr>
  </w:style>
  <w:style w:type="numbering" w:customStyle="1" w:styleId="WWNum5">
    <w:name w:val="WWNum5"/>
    <w:basedOn w:val="a2"/>
    <w:rsid w:val="0035670C"/>
    <w:pPr>
      <w:numPr>
        <w:numId w:val="4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C4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2F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622FC1"/>
    <w:rPr>
      <w:lang w:val="x-none" w:eastAsia="ru-RU"/>
    </w:rPr>
  </w:style>
  <w:style w:type="paragraph" w:styleId="a5">
    <w:name w:val="footer"/>
    <w:basedOn w:val="a"/>
    <w:link w:val="a6"/>
    <w:rsid w:val="00622F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622FC1"/>
    <w:rPr>
      <w:lang w:val="x-none" w:eastAsia="ru-RU"/>
    </w:rPr>
  </w:style>
  <w:style w:type="character" w:customStyle="1" w:styleId="a7">
    <w:name w:val="Текст выноски Знак"/>
    <w:basedOn w:val="a0"/>
    <w:link w:val="a8"/>
    <w:semiHidden/>
    <w:rsid w:val="00622FC1"/>
    <w:rPr>
      <w:rFonts w:ascii="Tahoma" w:hAnsi="Tahoma"/>
      <w:sz w:val="16"/>
      <w:szCs w:val="16"/>
      <w:lang w:val="x-none" w:eastAsia="ru-RU"/>
    </w:rPr>
  </w:style>
  <w:style w:type="paragraph" w:styleId="a8">
    <w:name w:val="Balloon Text"/>
    <w:basedOn w:val="a"/>
    <w:link w:val="a7"/>
    <w:semiHidden/>
    <w:rsid w:val="00622FC1"/>
    <w:rPr>
      <w:rFonts w:ascii="Tahoma" w:hAnsi="Tahoma"/>
      <w:sz w:val="16"/>
      <w:szCs w:val="16"/>
      <w:lang w:val="x-none"/>
    </w:rPr>
  </w:style>
  <w:style w:type="character" w:customStyle="1" w:styleId="a9">
    <w:name w:val="Текст примечания Знак"/>
    <w:basedOn w:val="a0"/>
    <w:link w:val="aa"/>
    <w:semiHidden/>
    <w:rsid w:val="00622FC1"/>
    <w:rPr>
      <w:lang w:val="x-none" w:eastAsia="ru-RU"/>
    </w:rPr>
  </w:style>
  <w:style w:type="paragraph" w:styleId="aa">
    <w:name w:val="annotation text"/>
    <w:basedOn w:val="a"/>
    <w:link w:val="a9"/>
    <w:semiHidden/>
    <w:rsid w:val="00622FC1"/>
    <w:rPr>
      <w:lang w:val="x-none"/>
    </w:rPr>
  </w:style>
  <w:style w:type="character" w:customStyle="1" w:styleId="ab">
    <w:name w:val="Тема примечания Знак"/>
    <w:basedOn w:val="a9"/>
    <w:link w:val="ac"/>
    <w:semiHidden/>
    <w:rsid w:val="00622FC1"/>
    <w:rPr>
      <w:b/>
      <w:bCs/>
      <w:lang w:val="x-none" w:eastAsia="ru-RU"/>
    </w:rPr>
  </w:style>
  <w:style w:type="paragraph" w:styleId="ac">
    <w:name w:val="annotation subject"/>
    <w:basedOn w:val="aa"/>
    <w:next w:val="aa"/>
    <w:link w:val="ab"/>
    <w:semiHidden/>
    <w:rsid w:val="00622FC1"/>
    <w:rPr>
      <w:b/>
      <w:bCs/>
    </w:rPr>
  </w:style>
  <w:style w:type="paragraph" w:styleId="3">
    <w:name w:val="Body Text 3"/>
    <w:basedOn w:val="a"/>
    <w:link w:val="30"/>
    <w:rsid w:val="00622FC1"/>
    <w:pPr>
      <w:jc w:val="center"/>
    </w:pPr>
    <w:rPr>
      <w:b/>
      <w:bCs/>
      <w:sz w:val="36"/>
      <w:szCs w:val="24"/>
      <w:lang w:val="x-none"/>
    </w:rPr>
  </w:style>
  <w:style w:type="character" w:customStyle="1" w:styleId="30">
    <w:name w:val="Основной текст 3 Знак"/>
    <w:basedOn w:val="a0"/>
    <w:link w:val="3"/>
    <w:rsid w:val="00622FC1"/>
    <w:rPr>
      <w:b/>
      <w:bCs/>
      <w:sz w:val="36"/>
      <w:szCs w:val="24"/>
      <w:lang w:val="x-none" w:eastAsia="ru-RU"/>
    </w:rPr>
  </w:style>
  <w:style w:type="character" w:customStyle="1" w:styleId="ad">
    <w:name w:val="Схема документа Знак"/>
    <w:basedOn w:val="a0"/>
    <w:link w:val="ae"/>
    <w:semiHidden/>
    <w:rsid w:val="00622FC1"/>
    <w:rPr>
      <w:rFonts w:ascii="Tahoma" w:hAnsi="Tahoma"/>
      <w:shd w:val="clear" w:color="auto" w:fill="000080"/>
      <w:lang w:val="x-none" w:eastAsia="ru-RU"/>
    </w:rPr>
  </w:style>
  <w:style w:type="paragraph" w:styleId="ae">
    <w:name w:val="Document Map"/>
    <w:basedOn w:val="a"/>
    <w:link w:val="ad"/>
    <w:semiHidden/>
    <w:rsid w:val="00622FC1"/>
    <w:pPr>
      <w:shd w:val="clear" w:color="auto" w:fill="000080"/>
    </w:pPr>
    <w:rPr>
      <w:rFonts w:ascii="Tahoma" w:hAnsi="Tahoma"/>
      <w:lang w:val="x-none"/>
    </w:rPr>
  </w:style>
  <w:style w:type="paragraph" w:styleId="af">
    <w:name w:val="Body Text"/>
    <w:basedOn w:val="a"/>
    <w:link w:val="af0"/>
    <w:rsid w:val="00622FC1"/>
    <w:pPr>
      <w:spacing w:after="120"/>
    </w:pPr>
    <w:rPr>
      <w:lang w:val="x-none"/>
    </w:rPr>
  </w:style>
  <w:style w:type="character" w:customStyle="1" w:styleId="af0">
    <w:name w:val="Основной текст Знак"/>
    <w:basedOn w:val="a0"/>
    <w:link w:val="af"/>
    <w:rsid w:val="00622FC1"/>
    <w:rPr>
      <w:lang w:val="x-none" w:eastAsia="ru-RU"/>
    </w:rPr>
  </w:style>
  <w:style w:type="paragraph" w:customStyle="1" w:styleId="af1">
    <w:name w:val="Знак"/>
    <w:basedOn w:val="a"/>
    <w:rsid w:val="00622FC1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rsid w:val="00622FC1"/>
    <w:pPr>
      <w:spacing w:after="120" w:line="480" w:lineRule="auto"/>
      <w:ind w:left="283"/>
    </w:pPr>
    <w:rPr>
      <w:sz w:val="24"/>
      <w:szCs w:val="24"/>
      <w:lang w:val="x-none"/>
    </w:rPr>
  </w:style>
  <w:style w:type="character" w:customStyle="1" w:styleId="20">
    <w:name w:val="Основной текст с отступом 2 Знак"/>
    <w:basedOn w:val="a0"/>
    <w:link w:val="2"/>
    <w:rsid w:val="00622FC1"/>
    <w:rPr>
      <w:sz w:val="24"/>
      <w:szCs w:val="24"/>
      <w:lang w:val="x-none" w:eastAsia="ru-RU"/>
    </w:rPr>
  </w:style>
  <w:style w:type="character" w:styleId="af2">
    <w:name w:val="page number"/>
    <w:basedOn w:val="a0"/>
    <w:rsid w:val="00622FC1"/>
  </w:style>
  <w:style w:type="paragraph" w:styleId="af3">
    <w:name w:val="caption"/>
    <w:basedOn w:val="a"/>
    <w:next w:val="a"/>
    <w:qFormat/>
    <w:rsid w:val="00622FC1"/>
    <w:rPr>
      <w:b/>
      <w:bCs/>
    </w:rPr>
  </w:style>
  <w:style w:type="paragraph" w:styleId="af4">
    <w:name w:val="No Spacing"/>
    <w:uiPriority w:val="1"/>
    <w:qFormat/>
    <w:rsid w:val="00622FC1"/>
    <w:rPr>
      <w:rFonts w:ascii="Calibri" w:eastAsia="Calibri" w:hAnsi="Calibri"/>
      <w:sz w:val="22"/>
      <w:szCs w:val="22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622FC1"/>
    <w:rPr>
      <w:sz w:val="16"/>
      <w:szCs w:val="16"/>
      <w:lang w:val="x-none" w:eastAsia="x-none"/>
    </w:rPr>
  </w:style>
  <w:style w:type="paragraph" w:styleId="32">
    <w:name w:val="Body Text Indent 3"/>
    <w:basedOn w:val="a"/>
    <w:link w:val="31"/>
    <w:uiPriority w:val="99"/>
    <w:semiHidden/>
    <w:unhideWhenUsed/>
    <w:rsid w:val="00622FC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af5">
    <w:name w:val="Основной текст с отступом Знак"/>
    <w:basedOn w:val="a0"/>
    <w:link w:val="af6"/>
    <w:uiPriority w:val="99"/>
    <w:semiHidden/>
    <w:rsid w:val="00622FC1"/>
    <w:rPr>
      <w:lang w:val="x-none" w:eastAsia="x-none"/>
    </w:rPr>
  </w:style>
  <w:style w:type="paragraph" w:styleId="af6">
    <w:name w:val="Body Text Indent"/>
    <w:basedOn w:val="a"/>
    <w:link w:val="af5"/>
    <w:uiPriority w:val="99"/>
    <w:semiHidden/>
    <w:unhideWhenUsed/>
    <w:rsid w:val="00622FC1"/>
    <w:pPr>
      <w:spacing w:after="120"/>
      <w:ind w:left="283"/>
    </w:pPr>
    <w:rPr>
      <w:lang w:val="x-none" w:eastAsia="x-none"/>
    </w:rPr>
  </w:style>
  <w:style w:type="paragraph" w:customStyle="1" w:styleId="ConsPlusNormal">
    <w:name w:val="ConsPlusNormal"/>
    <w:rsid w:val="00622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Standard">
    <w:name w:val="Standard"/>
    <w:rsid w:val="00622FC1"/>
    <w:pPr>
      <w:suppressAutoHyphens/>
      <w:autoSpaceDN w:val="0"/>
      <w:textAlignment w:val="baseline"/>
    </w:pPr>
    <w:rPr>
      <w:kern w:val="3"/>
      <w:sz w:val="24"/>
      <w:szCs w:val="24"/>
      <w:lang w:eastAsia="ru-RU"/>
    </w:rPr>
  </w:style>
  <w:style w:type="paragraph" w:styleId="af7">
    <w:name w:val="Block Text"/>
    <w:basedOn w:val="a"/>
    <w:rsid w:val="00622FC1"/>
    <w:pPr>
      <w:tabs>
        <w:tab w:val="left" w:pos="11057"/>
      </w:tabs>
      <w:ind w:left="1134" w:right="794" w:firstLine="850"/>
    </w:pPr>
    <w:rPr>
      <w:sz w:val="28"/>
    </w:rPr>
  </w:style>
  <w:style w:type="paragraph" w:customStyle="1" w:styleId="1">
    <w:name w:val="Абзац списка1"/>
    <w:basedOn w:val="a"/>
    <w:rsid w:val="00622F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8">
    <w:name w:val="Table Grid"/>
    <w:basedOn w:val="a1"/>
    <w:uiPriority w:val="59"/>
    <w:rsid w:val="005E14EE"/>
    <w:rPr>
      <w:rFonts w:ascii="Calibri" w:eastAsia="Calibri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B22DDA"/>
    <w:pPr>
      <w:ind w:left="720"/>
      <w:contextualSpacing/>
    </w:pPr>
  </w:style>
  <w:style w:type="numbering" w:customStyle="1" w:styleId="WWNum5">
    <w:name w:val="WWNum5"/>
    <w:basedOn w:val="a2"/>
    <w:rsid w:val="0035670C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3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29</Pages>
  <Words>8048</Words>
  <Characters>45877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2014-03-13T07:46:00Z</cp:lastPrinted>
  <dcterms:created xsi:type="dcterms:W3CDTF">2014-03-05T07:39:00Z</dcterms:created>
  <dcterms:modified xsi:type="dcterms:W3CDTF">2014-04-02T11:25:00Z</dcterms:modified>
</cp:coreProperties>
</file>