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88" w:rsidRDefault="00245E88" w:rsidP="00245E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5E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Речь малыша формируется в общении с окружающими его взрослыми. Очень важно, чтобы взрослые заботились о своевременном развитии речи детей, обращали внимание на ее чистоту и правильность. </w:t>
      </w:r>
    </w:p>
    <w:p w:rsidR="003D2A57" w:rsidRDefault="003D2A57" w:rsidP="00245E88">
      <w:pPr>
        <w:pStyle w:val="a3"/>
        <w:spacing w:before="0" w:beforeAutospacing="0" w:after="0" w:afterAutospacing="0"/>
        <w:rPr>
          <w:b/>
          <w:bCs/>
          <w:i/>
          <w:iCs/>
          <w:color w:val="6666FF"/>
          <w:sz w:val="28"/>
          <w:szCs w:val="28"/>
          <w:u w:val="single"/>
        </w:rPr>
      </w:pPr>
    </w:p>
    <w:p w:rsidR="00245E88" w:rsidRPr="008F4BA9" w:rsidRDefault="00245E88" w:rsidP="00245E88">
      <w:pPr>
        <w:pStyle w:val="a3"/>
        <w:spacing w:before="0" w:beforeAutospacing="0" w:after="0" w:afterAutospacing="0"/>
        <w:rPr>
          <w:rFonts w:ascii="Tahoma" w:hAnsi="Tahoma" w:cs="Tahoma"/>
          <w:color w:val="6666FF"/>
          <w:sz w:val="28"/>
          <w:szCs w:val="28"/>
        </w:rPr>
      </w:pPr>
      <w:r w:rsidRPr="008F4BA9">
        <w:rPr>
          <w:b/>
          <w:bCs/>
          <w:i/>
          <w:iCs/>
          <w:color w:val="6666FF"/>
          <w:sz w:val="28"/>
          <w:szCs w:val="28"/>
          <w:u w:val="single"/>
        </w:rPr>
        <w:t>Ребенок к четырем годам</w:t>
      </w:r>
      <w:proofErr w:type="gramStart"/>
      <w:r w:rsidRPr="008F4BA9">
        <w:rPr>
          <w:b/>
          <w:bCs/>
          <w:i/>
          <w:iCs/>
          <w:color w:val="6666FF"/>
          <w:sz w:val="28"/>
          <w:szCs w:val="28"/>
          <w:u w:val="single"/>
        </w:rPr>
        <w:t xml:space="preserve"> :</w:t>
      </w:r>
      <w:proofErr w:type="gramEnd"/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t>правильно произносит все звуки родного языка.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t>использует в речи существительные, обозначающие профессии, с которыми его знакомили.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t>составляет связный рассказ не менее чем из 3-4 предложений.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t>понимает содержание картинок и рассказывать, что на них нарисовано.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t>правильно называет существительные в единственном и множественном числе.</w:t>
      </w:r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245E88">
        <w:rPr>
          <w:color w:val="000000"/>
          <w:sz w:val="28"/>
          <w:szCs w:val="28"/>
        </w:rPr>
        <w:t>правильно употребляет предлоги: под, на, перед, в, над и т.д.</w:t>
      </w:r>
      <w:proofErr w:type="gramEnd"/>
    </w:p>
    <w:p w:rsidR="00245E88" w:rsidRPr="00245E88" w:rsidRDefault="00245E88" w:rsidP="00245E8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45E88">
        <w:rPr>
          <w:color w:val="000000"/>
          <w:sz w:val="28"/>
          <w:szCs w:val="28"/>
        </w:rPr>
        <w:lastRenderedPageBreak/>
        <w:t>пересказывает небольшие литературные тексты, правильно отвечает на вопросы по содержанию текста.</w:t>
      </w:r>
    </w:p>
    <w:p w:rsidR="00245E88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131445</wp:posOffset>
            </wp:positionV>
            <wp:extent cx="2781300" cy="2434590"/>
            <wp:effectExtent l="19050" t="0" r="0" b="0"/>
            <wp:wrapNone/>
            <wp:docPr id="1" name="Рисунок 1" descr="http://ds13.snzsite.ru/images/%D0%9D%D0%B0%D0%BF%D1%80%D0%B0%D0%B2%D0%BB%D0%B5%D0%BD%D0%B8%D1%8F_%D0%B2_%D1%80%D0%B0%D0%B7%D0%B2%D0%B8%D1%82%D0%B8%D0%B8/%D1%80%D0%B5%D1%87%D0%B5%D0%B2%D0%BE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3.snzsite.ru/images/%D0%9D%D0%B0%D0%BF%D1%80%D0%B0%D0%B2%D0%BB%D0%B5%D0%BD%D0%B8%D1%8F_%D0%B2_%D1%80%D0%B0%D0%B7%D0%B2%D0%B8%D1%82%D0%B8%D0%B8/%D1%80%D0%B5%D1%87%D0%B5%D0%B2%D0%BE%D0%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Default="008F4BA9" w:rsidP="00245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BA9" w:rsidRP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b/>
          <w:i/>
          <w:color w:val="6666FF"/>
          <w:sz w:val="28"/>
          <w:szCs w:val="28"/>
          <w:u w:val="single"/>
        </w:rPr>
      </w:pPr>
      <w:r w:rsidRPr="008F4BA9">
        <w:rPr>
          <w:b/>
          <w:i/>
          <w:color w:val="6666FF"/>
          <w:sz w:val="28"/>
          <w:szCs w:val="28"/>
          <w:u w:val="single"/>
        </w:rPr>
        <w:t>Рекомендации для родителей</w:t>
      </w:r>
    </w:p>
    <w:p w:rsidR="003D2A57" w:rsidRDefault="003D2A57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8"/>
          <w:szCs w:val="28"/>
          <w:bdr w:val="none" w:sz="0" w:space="0" w:color="auto" w:frame="1"/>
        </w:rPr>
      </w:pPr>
    </w:p>
    <w:p w:rsidR="008F4BA9" w:rsidRP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1"/>
          <w:szCs w:val="21"/>
        </w:rPr>
      </w:pPr>
      <w:r w:rsidRPr="008F4BA9">
        <w:rPr>
          <w:sz w:val="28"/>
          <w:szCs w:val="28"/>
          <w:bdr w:val="none" w:sz="0" w:space="0" w:color="auto" w:frame="1"/>
        </w:rPr>
        <w:t>1. Больше разговаривайте с ребёнком. Даже если вы очень устаёте на работе, ежедневно находите время для общения с ребёнком. Чем больше он будет слышать вашу речь, тем богаче будет его язык.</w:t>
      </w:r>
    </w:p>
    <w:p w:rsidR="008F4BA9" w:rsidRP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1"/>
          <w:szCs w:val="21"/>
        </w:rPr>
      </w:pPr>
      <w:r w:rsidRPr="008F4BA9">
        <w:rPr>
          <w:sz w:val="28"/>
          <w:szCs w:val="28"/>
          <w:bdr w:val="none" w:sz="0" w:space="0" w:color="auto" w:frame="1"/>
        </w:rPr>
        <w:lastRenderedPageBreak/>
        <w:t>2. При общении с ребенком следите за своей речью. Говорите с ним, не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F4BA9">
        <w:rPr>
          <w:sz w:val="28"/>
          <w:szCs w:val="28"/>
          <w:bdr w:val="none" w:sz="0" w:space="0" w:color="auto" w:frame="1"/>
        </w:rPr>
        <w:t>торопясь. Звуки и слова произносите четко и ясно, непонятные слова, обороты, встречающиеся в тексте, непременно объясните.</w:t>
      </w:r>
    </w:p>
    <w:p w:rsidR="008F4BA9" w:rsidRP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1"/>
          <w:szCs w:val="21"/>
        </w:rPr>
      </w:pPr>
      <w:r w:rsidRPr="008F4BA9">
        <w:rPr>
          <w:sz w:val="28"/>
          <w:szCs w:val="28"/>
          <w:bdr w:val="none" w:sz="0" w:space="0" w:color="auto" w:frame="1"/>
        </w:rPr>
        <w:t>3. Не подд</w:t>
      </w:r>
      <w:r w:rsidR="003D2A57">
        <w:rPr>
          <w:sz w:val="28"/>
          <w:szCs w:val="28"/>
          <w:bdr w:val="none" w:sz="0" w:space="0" w:color="auto" w:frame="1"/>
        </w:rPr>
        <w:t xml:space="preserve">елывайтесь под детскую речь, не </w:t>
      </w:r>
      <w:r w:rsidRPr="008F4BA9">
        <w:rPr>
          <w:sz w:val="28"/>
          <w:szCs w:val="28"/>
          <w:bdr w:val="none" w:sz="0" w:space="0" w:color="auto" w:frame="1"/>
        </w:rPr>
        <w:t>злоупотребляйте уменьшительно-ласкательными суффиксами – все это тормозит речевое развитие.</w:t>
      </w:r>
    </w:p>
    <w:p w:rsidR="008F4BA9" w:rsidRP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1"/>
          <w:szCs w:val="21"/>
        </w:rPr>
      </w:pPr>
      <w:r w:rsidRPr="008F4BA9">
        <w:rPr>
          <w:sz w:val="28"/>
          <w:szCs w:val="28"/>
          <w:bdr w:val="none" w:sz="0" w:space="0" w:color="auto" w:frame="1"/>
        </w:rPr>
        <w:t>4. Своевременно устраняйте недостаток речи ребенка, стремясь указать неточности и ошибки, встречающиеся в его речи, будьте осторожны, ни в коем случае не смейтесь над малышом, самое лучшее – тактично поправить то или иное слово, если ребенок торопится высказать свои мысли или говорит тихо, напомните ему: «Говорить надо внятно, четко, не спеша».</w:t>
      </w:r>
    </w:p>
    <w:p w:rsidR="008F4BA9" w:rsidRDefault="008F4BA9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8"/>
          <w:szCs w:val="28"/>
          <w:bdr w:val="none" w:sz="0" w:space="0" w:color="auto" w:frame="1"/>
        </w:rPr>
      </w:pPr>
      <w:r w:rsidRPr="008F4BA9">
        <w:rPr>
          <w:sz w:val="28"/>
          <w:szCs w:val="28"/>
          <w:bdr w:val="none" w:sz="0" w:space="0" w:color="auto" w:frame="1"/>
        </w:rPr>
        <w:t>5</w:t>
      </w:r>
      <w:r w:rsidR="00114D39">
        <w:rPr>
          <w:sz w:val="28"/>
          <w:szCs w:val="28"/>
          <w:bdr w:val="none" w:sz="0" w:space="0" w:color="auto" w:frame="1"/>
        </w:rPr>
        <w:t>.</w:t>
      </w:r>
      <w:r w:rsidRPr="008F4BA9">
        <w:rPr>
          <w:sz w:val="28"/>
          <w:szCs w:val="28"/>
          <w:bdr w:val="none" w:sz="0" w:space="0" w:color="auto" w:frame="1"/>
        </w:rPr>
        <w:t xml:space="preserve"> Не оставляйте без ответа вопросы ребенка. И не забудьте проверить: «А понятен ли ему ваш ответ?”</w:t>
      </w:r>
    </w:p>
    <w:p w:rsidR="005F0935" w:rsidRDefault="005F0935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sz w:val="21"/>
          <w:szCs w:val="21"/>
        </w:rPr>
      </w:pPr>
    </w:p>
    <w:p w:rsidR="005F0935" w:rsidRDefault="005F0935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b/>
          <w:i/>
          <w:color w:val="6666FF"/>
          <w:sz w:val="28"/>
          <w:szCs w:val="28"/>
          <w:u w:val="single"/>
        </w:rPr>
      </w:pPr>
      <w:r w:rsidRPr="005F0935">
        <w:rPr>
          <w:b/>
          <w:i/>
          <w:color w:val="6666FF"/>
          <w:sz w:val="28"/>
          <w:szCs w:val="28"/>
          <w:u w:val="single"/>
        </w:rPr>
        <w:t>В каких случаях нужно показать ребенка логопеду?</w:t>
      </w:r>
    </w:p>
    <w:p w:rsidR="005F0935" w:rsidRPr="005F0935" w:rsidRDefault="005F0935" w:rsidP="008F4BA9">
      <w:pPr>
        <w:pStyle w:val="a6"/>
        <w:shd w:val="clear" w:color="auto" w:fill="FFFFFF"/>
        <w:spacing w:before="0" w:beforeAutospacing="0" w:after="0" w:afterAutospacing="0" w:line="244" w:lineRule="atLeast"/>
        <w:ind w:left="360"/>
        <w:textAlignment w:val="baseline"/>
        <w:rPr>
          <w:b/>
          <w:i/>
          <w:color w:val="6666FF"/>
          <w:sz w:val="28"/>
          <w:szCs w:val="28"/>
          <w:u w:val="single"/>
        </w:rPr>
      </w:pPr>
    </w:p>
    <w:p w:rsidR="005F0935" w:rsidRDefault="005F0935" w:rsidP="005F0935">
      <w:pPr>
        <w:pStyle w:val="a3"/>
        <w:shd w:val="clear" w:color="auto" w:fill="FFFFFF"/>
        <w:spacing w:before="0" w:beforeAutospacing="0" w:after="0" w:afterAutospacing="0" w:line="288" w:lineRule="atLeas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* </w:t>
      </w:r>
      <w:r w:rsidRPr="005F0935">
        <w:rPr>
          <w:spacing w:val="2"/>
          <w:sz w:val="28"/>
          <w:szCs w:val="28"/>
        </w:rPr>
        <w:t>Обязательно нужно показаться специалисту уже в возрасте двух лет</w:t>
      </w:r>
      <w:r w:rsidR="003D2A57">
        <w:rPr>
          <w:spacing w:val="2"/>
          <w:sz w:val="28"/>
          <w:szCs w:val="28"/>
        </w:rPr>
        <w:t>, если были отклонения в течение</w:t>
      </w:r>
      <w:r w:rsidRPr="005F0935">
        <w:rPr>
          <w:spacing w:val="2"/>
          <w:sz w:val="28"/>
          <w:szCs w:val="28"/>
        </w:rPr>
        <w:t xml:space="preserve"> беременности и родов. Когда головной мозг плода или младенца испытывает гипоксию, могут пострадать и речевые центры.</w:t>
      </w:r>
    </w:p>
    <w:p w:rsidR="005F0935" w:rsidRPr="005F0935" w:rsidRDefault="005F0935" w:rsidP="005F0935">
      <w:pPr>
        <w:pStyle w:val="a3"/>
        <w:shd w:val="clear" w:color="auto" w:fill="FFFFFF"/>
        <w:spacing w:before="0" w:beforeAutospacing="0" w:after="0" w:afterAutospacing="0" w:line="288" w:lineRule="atLeast"/>
        <w:rPr>
          <w:spacing w:val="2"/>
          <w:sz w:val="28"/>
          <w:szCs w:val="28"/>
        </w:rPr>
      </w:pPr>
      <w:r w:rsidRPr="005F0935">
        <w:rPr>
          <w:spacing w:val="2"/>
          <w:sz w:val="28"/>
          <w:szCs w:val="28"/>
        </w:rPr>
        <w:t>* Не менее важное показание — отклонения в строении речевого аппарата. К примеру, короткая уздечка, слабость мышц языка, саливация (обильное течение слюнок), неподвижный или малоподвижный корень языка, неправильный прикус и т.д.</w:t>
      </w:r>
    </w:p>
    <w:p w:rsidR="005F0935" w:rsidRPr="005F0935" w:rsidRDefault="005F0935" w:rsidP="005F0935">
      <w:pPr>
        <w:pStyle w:val="a3"/>
        <w:shd w:val="clear" w:color="auto" w:fill="FFFFFF"/>
        <w:spacing w:before="0" w:beforeAutospacing="0" w:after="0" w:afterAutospacing="0" w:line="288" w:lineRule="atLeast"/>
        <w:rPr>
          <w:spacing w:val="2"/>
          <w:sz w:val="28"/>
          <w:szCs w:val="28"/>
        </w:rPr>
      </w:pPr>
      <w:r w:rsidRPr="005F0935">
        <w:rPr>
          <w:spacing w:val="2"/>
          <w:sz w:val="28"/>
          <w:szCs w:val="28"/>
        </w:rPr>
        <w:t xml:space="preserve">* Почти наверняка есть проблемы с речью, если ребенок не </w:t>
      </w:r>
      <w:proofErr w:type="spellStart"/>
      <w:r w:rsidRPr="005F0935">
        <w:rPr>
          <w:spacing w:val="2"/>
          <w:sz w:val="28"/>
          <w:szCs w:val="28"/>
        </w:rPr>
        <w:t>гулит</w:t>
      </w:r>
      <w:proofErr w:type="spellEnd"/>
      <w:r w:rsidRPr="005F0935">
        <w:rPr>
          <w:spacing w:val="2"/>
          <w:sz w:val="28"/>
          <w:szCs w:val="28"/>
        </w:rPr>
        <w:t xml:space="preserve"> в младенчестве, если к году не произносит даже примитивные слова: «мама», «папа», если в его попытках обратиться к вам вы не чувствуете разных интонаций.</w:t>
      </w:r>
    </w:p>
    <w:p w:rsidR="005F0935" w:rsidRDefault="005F0935" w:rsidP="005F0935">
      <w:pPr>
        <w:pStyle w:val="a3"/>
        <w:shd w:val="clear" w:color="auto" w:fill="FFFFFF"/>
        <w:spacing w:before="0" w:beforeAutospacing="0" w:after="0" w:afterAutospacing="0" w:line="288" w:lineRule="atLeast"/>
        <w:rPr>
          <w:spacing w:val="2"/>
          <w:sz w:val="28"/>
          <w:szCs w:val="28"/>
        </w:rPr>
      </w:pPr>
      <w:r w:rsidRPr="005F0935">
        <w:rPr>
          <w:spacing w:val="2"/>
          <w:sz w:val="28"/>
          <w:szCs w:val="28"/>
        </w:rPr>
        <w:t xml:space="preserve">* Если ребёнок в возрасте двух-трех лет так и не заговорил, пользуется только звукоподражанием — это </w:t>
      </w:r>
      <w:r w:rsidRPr="005F0935">
        <w:rPr>
          <w:spacing w:val="2"/>
          <w:sz w:val="28"/>
          <w:szCs w:val="28"/>
        </w:rPr>
        <w:lastRenderedPageBreak/>
        <w:t>однозначно речевая задержка, необходимо обратиться к специалисту.</w:t>
      </w:r>
    </w:p>
    <w:p w:rsidR="005F0935" w:rsidRPr="005F0935" w:rsidRDefault="005F0935" w:rsidP="005F0935">
      <w:pPr>
        <w:pStyle w:val="a3"/>
        <w:shd w:val="clear" w:color="auto" w:fill="FFFFFF"/>
        <w:spacing w:before="0" w:beforeAutospacing="0" w:after="0" w:afterAutospacing="0" w:line="288" w:lineRule="atLeas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 Е</w:t>
      </w:r>
      <w:r w:rsidRPr="005F0935">
        <w:rPr>
          <w:spacing w:val="2"/>
          <w:sz w:val="28"/>
          <w:szCs w:val="28"/>
        </w:rPr>
        <w:t>сли к 3-3.5 годам не сформированы предложения и активный словарный запас, ребенок только односложно отвечает на вопросы взрослых.</w:t>
      </w:r>
    </w:p>
    <w:p w:rsidR="0020636D" w:rsidRDefault="00667BA9" w:rsidP="005F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-108485</wp:posOffset>
            </wp:positionH>
            <wp:positionV relativeFrom="paragraph">
              <wp:posOffset>55211</wp:posOffset>
            </wp:positionV>
            <wp:extent cx="2579772" cy="2310064"/>
            <wp:effectExtent l="19050" t="0" r="0" b="0"/>
            <wp:wrapNone/>
            <wp:docPr id="6" name="Рисунок 16" descr="https://im1-tub-ru.yandex.net/i?id=e418593e670381977c537d49f69fb6c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1-tub-ru.yandex.net/i?id=e418593e670381977c537d49f69fb6c4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72" cy="231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BA9" w:rsidRDefault="00667BA9" w:rsidP="005F0935">
      <w:pPr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5F0935">
      <w:pPr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5F0935">
      <w:pPr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5F0935">
      <w:pPr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5F0935">
      <w:pPr>
        <w:rPr>
          <w:rFonts w:ascii="Times New Roman" w:hAnsi="Times New Roman" w:cs="Times New Roman"/>
          <w:sz w:val="28"/>
          <w:szCs w:val="28"/>
        </w:rPr>
      </w:pPr>
    </w:p>
    <w:p w:rsidR="00667BA9" w:rsidRDefault="00667BA9" w:rsidP="00245E88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F4BA9" w:rsidRDefault="005F0935" w:rsidP="003D2A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F09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Каждый из родителей несет ответственность за будущее своего ребенка. Успешность малыша во взрослой жизни, его адаптивные возможности во многом складываются из способности правильного говорить.</w:t>
      </w:r>
    </w:p>
    <w:p w:rsidR="0020636D" w:rsidRDefault="0020636D" w:rsidP="00DD4AE1">
      <w:pPr>
        <w:spacing w:after="0"/>
        <w:jc w:val="center"/>
        <w:rPr>
          <w:rFonts w:ascii="Times New Roman" w:hAnsi="Times New Roman" w:cs="Times New Roman"/>
          <w:b/>
          <w:i/>
          <w:color w:val="6666FF"/>
          <w:sz w:val="44"/>
          <w:szCs w:val="44"/>
          <w:u w:val="single"/>
        </w:rPr>
      </w:pPr>
      <w:r w:rsidRPr="0020636D">
        <w:rPr>
          <w:rFonts w:ascii="Times New Roman" w:hAnsi="Times New Roman" w:cs="Times New Roman"/>
          <w:b/>
          <w:i/>
          <w:color w:val="6666FF"/>
          <w:sz w:val="44"/>
          <w:szCs w:val="44"/>
          <w:u w:val="single"/>
        </w:rPr>
        <w:lastRenderedPageBreak/>
        <w:t>Для вас родители</w:t>
      </w:r>
      <w:r w:rsidR="00DD4AE1">
        <w:rPr>
          <w:rFonts w:ascii="Times New Roman" w:hAnsi="Times New Roman" w:cs="Times New Roman"/>
          <w:b/>
          <w:i/>
          <w:color w:val="6666FF"/>
          <w:sz w:val="44"/>
          <w:szCs w:val="44"/>
          <w:u w:val="single"/>
        </w:rPr>
        <w:t>!</w:t>
      </w:r>
    </w:p>
    <w:p w:rsidR="00DD4AE1" w:rsidRDefault="00DD4AE1" w:rsidP="00245E88">
      <w:pPr>
        <w:spacing w:after="0"/>
        <w:rPr>
          <w:rFonts w:ascii="Times New Roman" w:hAnsi="Times New Roman" w:cs="Times New Roman"/>
          <w:b/>
          <w:i/>
          <w:color w:val="6666FF"/>
          <w:sz w:val="44"/>
          <w:szCs w:val="44"/>
          <w:u w:val="single"/>
        </w:rPr>
      </w:pPr>
    </w:p>
    <w:p w:rsidR="00DD4AE1" w:rsidRDefault="00DD4AE1" w:rsidP="00245E88">
      <w:pPr>
        <w:spacing w:after="0"/>
        <w:rPr>
          <w:rFonts w:ascii="Times New Roman" w:hAnsi="Times New Roman" w:cs="Times New Roman"/>
          <w:b/>
          <w:i/>
          <w:color w:val="6666FF"/>
          <w:sz w:val="44"/>
          <w:szCs w:val="44"/>
          <w:u w:val="single"/>
        </w:rPr>
      </w:pPr>
    </w:p>
    <w:p w:rsidR="00DD4AE1" w:rsidRPr="00DD4AE1" w:rsidRDefault="00DD4AE1" w:rsidP="00DD4AE1">
      <w:pPr>
        <w:spacing w:after="0"/>
        <w:jc w:val="center"/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</w:pPr>
      <w:r w:rsidRPr="00DD4AE1"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  <w:t xml:space="preserve">«Нормы </w:t>
      </w:r>
      <w:proofErr w:type="gramStart"/>
      <w:r w:rsidRPr="00DD4AE1"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  <w:t>речевого</w:t>
      </w:r>
      <w:proofErr w:type="gramEnd"/>
      <w:r w:rsidRPr="00DD4AE1"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  <w:t xml:space="preserve"> </w:t>
      </w:r>
    </w:p>
    <w:p w:rsidR="00DD4AE1" w:rsidRDefault="00114D39" w:rsidP="00DD4AE1">
      <w:pPr>
        <w:spacing w:after="0"/>
        <w:jc w:val="center"/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  <w:t xml:space="preserve">общения </w:t>
      </w:r>
      <w:bookmarkStart w:id="0" w:name="_GoBack"/>
      <w:bookmarkEnd w:id="0"/>
      <w:r w:rsidR="00DD4AE1" w:rsidRPr="00DD4AE1"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  <w:t>детей</w:t>
      </w:r>
      <w:r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  <w:t xml:space="preserve"> 4 лет</w:t>
      </w:r>
      <w:r w:rsidR="00DD4AE1" w:rsidRPr="00DD4AE1"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  <w:t>»</w:t>
      </w:r>
    </w:p>
    <w:p w:rsidR="00DD4AE1" w:rsidRDefault="00DD4AE1" w:rsidP="00DD4AE1">
      <w:pPr>
        <w:spacing w:after="0"/>
        <w:jc w:val="center"/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</w:pPr>
    </w:p>
    <w:p w:rsidR="00667BA9" w:rsidRDefault="00667BA9" w:rsidP="00DD4AE1">
      <w:pPr>
        <w:spacing w:after="0"/>
        <w:jc w:val="center"/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</w:pPr>
    </w:p>
    <w:p w:rsidR="00DD4AE1" w:rsidRDefault="00667BA9" w:rsidP="00DD4AE1">
      <w:pPr>
        <w:spacing w:after="0"/>
        <w:jc w:val="center"/>
        <w:rPr>
          <w:rFonts w:ascii="Times New Roman" w:hAnsi="Times New Roman" w:cs="Times New Roman"/>
          <w:b/>
          <w:i/>
          <w:color w:val="3333CC"/>
          <w:sz w:val="40"/>
          <w:szCs w:val="4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099535" cy="1965123"/>
            <wp:effectExtent l="19050" t="0" r="5615" b="0"/>
            <wp:docPr id="13" name="Рисунок 13" descr="https://im0-tub-ru.yandex.net/i?id=2694ca4c3b0a58c75d612a18769ed80a&amp;n=33&amp;h=215&amp;w=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2694ca4c3b0a58c75d612a18769ed80a&amp;n=33&amp;h=215&amp;w=3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695" cy="196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A9" w:rsidRDefault="00667BA9" w:rsidP="00DD4AE1">
      <w:pPr>
        <w:pStyle w:val="a7"/>
        <w:rPr>
          <w:rFonts w:ascii="Times New Roman" w:hAnsi="Times New Roman"/>
          <w:sz w:val="28"/>
          <w:szCs w:val="28"/>
        </w:rPr>
      </w:pPr>
    </w:p>
    <w:p w:rsidR="00667BA9" w:rsidRDefault="00667BA9" w:rsidP="00DD4AE1">
      <w:pPr>
        <w:pStyle w:val="a7"/>
        <w:rPr>
          <w:rFonts w:ascii="Times New Roman" w:hAnsi="Times New Roman"/>
          <w:sz w:val="28"/>
          <w:szCs w:val="28"/>
        </w:rPr>
      </w:pPr>
    </w:p>
    <w:p w:rsidR="00667BA9" w:rsidRDefault="00667BA9" w:rsidP="00DD4AE1">
      <w:pPr>
        <w:pStyle w:val="a7"/>
        <w:rPr>
          <w:rFonts w:ascii="Times New Roman" w:hAnsi="Times New Roman"/>
          <w:sz w:val="28"/>
          <w:szCs w:val="28"/>
        </w:rPr>
      </w:pPr>
    </w:p>
    <w:p w:rsidR="00667BA9" w:rsidRDefault="00667BA9" w:rsidP="00DD4AE1">
      <w:pPr>
        <w:pStyle w:val="a7"/>
        <w:rPr>
          <w:rFonts w:ascii="Times New Roman" w:hAnsi="Times New Roman"/>
          <w:sz w:val="28"/>
          <w:szCs w:val="28"/>
        </w:rPr>
      </w:pPr>
    </w:p>
    <w:p w:rsidR="00DD4AE1" w:rsidRPr="00DD4AE1" w:rsidRDefault="003D2A57" w:rsidP="003D2A57">
      <w:pPr>
        <w:pStyle w:val="a7"/>
        <w:jc w:val="right"/>
        <w:rPr>
          <w:rFonts w:ascii="Times New Roman" w:hAnsi="Times New Roman"/>
          <w:b/>
          <w:i/>
          <w:color w:val="3333CC"/>
          <w:sz w:val="40"/>
          <w:szCs w:val="40"/>
          <w:u w:val="single"/>
        </w:rPr>
      </w:pPr>
      <w:r>
        <w:rPr>
          <w:rFonts w:ascii="Times New Roman" w:hAnsi="Times New Roman"/>
          <w:sz w:val="28"/>
          <w:szCs w:val="28"/>
        </w:rPr>
        <w:t>Подготовила</w:t>
      </w:r>
      <w:r w:rsidR="00DD4AE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учитель-логопед </w:t>
      </w:r>
      <w:r w:rsidR="00114D39">
        <w:rPr>
          <w:rFonts w:ascii="Times New Roman" w:hAnsi="Times New Roman"/>
          <w:sz w:val="28"/>
          <w:szCs w:val="28"/>
        </w:rPr>
        <w:t xml:space="preserve">Коноваленко </w:t>
      </w:r>
      <w:r>
        <w:rPr>
          <w:rFonts w:ascii="Times New Roman" w:hAnsi="Times New Roman"/>
          <w:sz w:val="28"/>
          <w:szCs w:val="28"/>
        </w:rPr>
        <w:t xml:space="preserve"> Е.С.</w:t>
      </w:r>
    </w:p>
    <w:sectPr w:rsidR="00DD4AE1" w:rsidRPr="00DD4AE1" w:rsidSect="003D2A57">
      <w:pgSz w:w="16838" w:h="11906" w:orient="landscape"/>
      <w:pgMar w:top="850" w:right="820" w:bottom="1701" w:left="1134" w:header="708" w:footer="708" w:gutter="0"/>
      <w:pgBorders w:offsetFrom="page">
        <w:top w:val="double" w:sz="4" w:space="24" w:color="6666FF"/>
        <w:left w:val="double" w:sz="4" w:space="24" w:color="6666FF"/>
        <w:bottom w:val="double" w:sz="4" w:space="24" w:color="6666FF"/>
        <w:right w:val="double" w:sz="4" w:space="24" w:color="6666F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ECB"/>
    <w:multiLevelType w:val="multilevel"/>
    <w:tmpl w:val="16F4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116BD"/>
    <w:multiLevelType w:val="multilevel"/>
    <w:tmpl w:val="1736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E88"/>
    <w:rsid w:val="00114D39"/>
    <w:rsid w:val="0020636D"/>
    <w:rsid w:val="00245E88"/>
    <w:rsid w:val="003D2A57"/>
    <w:rsid w:val="005F0935"/>
    <w:rsid w:val="0064263F"/>
    <w:rsid w:val="00667BA9"/>
    <w:rsid w:val="00797D61"/>
    <w:rsid w:val="008F4BA9"/>
    <w:rsid w:val="00D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E88"/>
  </w:style>
  <w:style w:type="paragraph" w:styleId="a3">
    <w:name w:val="Normal (Web)"/>
    <w:basedOn w:val="a"/>
    <w:uiPriority w:val="99"/>
    <w:semiHidden/>
    <w:unhideWhenUsed/>
    <w:rsid w:val="0024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BA9"/>
    <w:rPr>
      <w:rFonts w:ascii="Tahoma" w:hAnsi="Tahoma" w:cs="Tahoma"/>
      <w:sz w:val="16"/>
      <w:szCs w:val="16"/>
    </w:rPr>
  </w:style>
  <w:style w:type="paragraph" w:customStyle="1" w:styleId="a6">
    <w:name w:val="a"/>
    <w:basedOn w:val="a"/>
    <w:rsid w:val="008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D4A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Золотой Ключик</cp:lastModifiedBy>
  <cp:revision>4</cp:revision>
  <cp:lastPrinted>2017-09-14T10:55:00Z</cp:lastPrinted>
  <dcterms:created xsi:type="dcterms:W3CDTF">2017-03-08T15:35:00Z</dcterms:created>
  <dcterms:modified xsi:type="dcterms:W3CDTF">2020-01-15T11:23:00Z</dcterms:modified>
</cp:coreProperties>
</file>